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93599" w14:textId="13604E8B" w:rsidR="00212693" w:rsidRPr="00212693" w:rsidRDefault="00212693" w:rsidP="00212693">
      <w:pPr>
        <w:rPr>
          <w:rFonts w:ascii="Times New Roman" w:hAnsi="Times New Roman" w:cs="Times New Roman"/>
        </w:rPr>
      </w:pPr>
      <w:bookmarkStart w:id="0" w:name="_GoBack"/>
      <w:bookmarkEnd w:id="0"/>
      <w:r>
        <w:rPr>
          <w:noProof/>
          <w:sz w:val="20"/>
        </w:rPr>
        <w:drawing>
          <wp:inline distT="0" distB="0" distL="0" distR="0" wp14:anchorId="62AA0813" wp14:editId="3004A143">
            <wp:extent cx="906780" cy="9067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r w:rsidR="00270380" w:rsidRPr="00312E91">
        <w:rPr>
          <w:rFonts w:ascii="Times New Roman" w:hAnsi="Times New Roman" w:cs="Times New Roman"/>
          <w:noProof/>
        </w:rPr>
        <w:drawing>
          <wp:anchor distT="0" distB="0" distL="114300" distR="114300" simplePos="0" relativeHeight="251659264" behindDoc="0" locked="0" layoutInCell="1" allowOverlap="1" wp14:anchorId="02A7310D" wp14:editId="7B8F60BB">
            <wp:simplePos x="0" y="0"/>
            <wp:positionH relativeFrom="margin">
              <wp:posOffset>68580</wp:posOffset>
            </wp:positionH>
            <wp:positionV relativeFrom="margin">
              <wp:posOffset>0</wp:posOffset>
            </wp:positionV>
            <wp:extent cx="701675" cy="1257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67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084100" w14:textId="77777777" w:rsidR="00270380" w:rsidRPr="00A213B9" w:rsidRDefault="00270380" w:rsidP="00270380">
      <w:pPr>
        <w:pStyle w:val="NoSpacing"/>
        <w:jc w:val="right"/>
        <w:rPr>
          <w:rFonts w:ascii="Arial" w:hAnsi="Arial" w:cs="Arial"/>
        </w:rPr>
      </w:pPr>
      <w:r w:rsidRPr="00A213B9">
        <w:rPr>
          <w:rFonts w:ascii="Arial" w:eastAsia="Times New Roman" w:hAnsi="Arial" w:cs="Arial"/>
          <w:b/>
          <w:bCs/>
        </w:rPr>
        <w:t xml:space="preserve">Media Contact:  </w:t>
      </w:r>
    </w:p>
    <w:p w14:paraId="73B28539" w14:textId="77777777" w:rsidR="00270380" w:rsidRPr="00A213B9" w:rsidRDefault="00270380" w:rsidP="00270380">
      <w:pPr>
        <w:pStyle w:val="NoSpacing"/>
        <w:jc w:val="right"/>
        <w:rPr>
          <w:rFonts w:ascii="Arial" w:hAnsi="Arial" w:cs="Arial"/>
        </w:rPr>
      </w:pPr>
      <w:r w:rsidRPr="00A213B9">
        <w:rPr>
          <w:rFonts w:ascii="Arial" w:eastAsia="Times New Roman" w:hAnsi="Arial" w:cs="Arial"/>
        </w:rPr>
        <w:t>Jeanne Albrecht, PR Coordinator</w:t>
      </w:r>
      <w:r w:rsidRPr="00A213B9">
        <w:rPr>
          <w:rFonts w:ascii="Arial" w:hAnsi="Arial" w:cs="Arial"/>
        </w:rPr>
        <w:t>, Sellmark</w:t>
      </w:r>
    </w:p>
    <w:p w14:paraId="22ADCEF3" w14:textId="77777777" w:rsidR="00270380" w:rsidRDefault="00270380" w:rsidP="00270380">
      <w:pPr>
        <w:pStyle w:val="NoSpacing"/>
        <w:jc w:val="right"/>
        <w:rPr>
          <w:rFonts w:ascii="Arial" w:hAnsi="Arial" w:cs="Arial"/>
        </w:rPr>
      </w:pPr>
      <w:r>
        <w:rPr>
          <w:rFonts w:ascii="Arial" w:hAnsi="Arial" w:cs="Arial"/>
        </w:rPr>
        <w:t>210-392-9047</w:t>
      </w:r>
    </w:p>
    <w:p w14:paraId="00E901D8" w14:textId="77777777" w:rsidR="00270380" w:rsidRPr="00A213B9" w:rsidRDefault="00270380" w:rsidP="00270380">
      <w:pPr>
        <w:pStyle w:val="NoSpacing"/>
        <w:jc w:val="right"/>
        <w:rPr>
          <w:rFonts w:ascii="Arial" w:hAnsi="Arial" w:cs="Arial"/>
        </w:rPr>
      </w:pPr>
      <w:r w:rsidRPr="00A213B9">
        <w:rPr>
          <w:rFonts w:ascii="Arial" w:hAnsi="Arial" w:cs="Arial"/>
        </w:rPr>
        <w:t>jca@jeannebiz.com</w:t>
      </w:r>
    </w:p>
    <w:p w14:paraId="26662FDB" w14:textId="789425D5" w:rsidR="00270380" w:rsidRPr="00212693" w:rsidRDefault="00C378DC" w:rsidP="00212693">
      <w:pPr>
        <w:pStyle w:val="NoSpacing"/>
        <w:jc w:val="right"/>
        <w:rPr>
          <w:rFonts w:ascii="Arial" w:hAnsi="Arial" w:cs="Arial"/>
        </w:rPr>
      </w:pPr>
      <w:r>
        <w:rPr>
          <w:rFonts w:ascii="Arial" w:hAnsi="Arial" w:cs="Arial"/>
        </w:rPr>
        <w:t xml:space="preserve">May </w:t>
      </w:r>
      <w:r w:rsidR="00270380" w:rsidRPr="00A213B9">
        <w:rPr>
          <w:rFonts w:ascii="Arial" w:hAnsi="Arial" w:cs="Arial"/>
        </w:rPr>
        <w:t>2018</w:t>
      </w:r>
    </w:p>
    <w:p w14:paraId="690D2DC7" w14:textId="77777777" w:rsidR="00270380" w:rsidRDefault="00270380" w:rsidP="00270380">
      <w:pPr>
        <w:spacing w:before="57"/>
        <w:ind w:right="70"/>
        <w:rPr>
          <w:rFonts w:ascii="Arial" w:eastAsia="Times New Roman" w:hAnsi="Arial" w:cs="Arial"/>
          <w:b/>
          <w:bCs/>
        </w:rPr>
      </w:pPr>
    </w:p>
    <w:p w14:paraId="39A20AC1" w14:textId="7A24ACBB" w:rsidR="00270380" w:rsidRPr="00A213B9" w:rsidRDefault="00270380" w:rsidP="00270380">
      <w:pPr>
        <w:spacing w:before="57"/>
        <w:ind w:right="70"/>
        <w:rPr>
          <w:rFonts w:ascii="Arial" w:eastAsia="Times New Roman" w:hAnsi="Arial" w:cs="Arial"/>
          <w:b/>
          <w:bCs/>
        </w:rPr>
      </w:pPr>
      <w:r>
        <w:rPr>
          <w:rFonts w:ascii="Arial" w:eastAsia="Times New Roman" w:hAnsi="Arial" w:cs="Arial"/>
          <w:b/>
          <w:bCs/>
        </w:rPr>
        <w:t>F</w:t>
      </w:r>
      <w:r w:rsidR="00212693">
        <w:rPr>
          <w:rFonts w:ascii="Arial" w:eastAsia="Times New Roman" w:hAnsi="Arial" w:cs="Arial"/>
          <w:b/>
          <w:bCs/>
        </w:rPr>
        <w:t xml:space="preserve">or </w:t>
      </w:r>
      <w:r w:rsidR="00A97546">
        <w:rPr>
          <w:rFonts w:ascii="Arial" w:eastAsia="Times New Roman" w:hAnsi="Arial" w:cs="Arial"/>
          <w:b/>
          <w:bCs/>
        </w:rPr>
        <w:t>Immediate Release:</w:t>
      </w:r>
    </w:p>
    <w:p w14:paraId="18835154" w14:textId="7D105D52" w:rsidR="00270380" w:rsidRPr="00270380" w:rsidRDefault="00270380" w:rsidP="00270380">
      <w:pPr>
        <w:pStyle w:val="MediumGrid1-Accent31"/>
        <w:spacing w:before="100" w:beforeAutospacing="1" w:after="160"/>
        <w:jc w:val="center"/>
        <w:rPr>
          <w:rFonts w:ascii="Arial" w:eastAsia="Arial" w:hAnsi="Arial" w:cs="Arial"/>
          <w:bCs/>
          <w:sz w:val="24"/>
        </w:rPr>
      </w:pPr>
      <w:bookmarkStart w:id="1" w:name="OLE_LINK1"/>
      <w:bookmarkStart w:id="2" w:name="OLE_LINK2"/>
      <w:r>
        <w:rPr>
          <w:rFonts w:ascii="Arial" w:eastAsia="Arial" w:hAnsi="Arial" w:cs="Arial"/>
          <w:b/>
          <w:bCs/>
          <w:sz w:val="24"/>
        </w:rPr>
        <w:t xml:space="preserve">Farmers Market at </w:t>
      </w:r>
      <w:r w:rsidRPr="00DC4B02">
        <w:rPr>
          <w:rFonts w:ascii="Arial" w:eastAsia="Arial" w:hAnsi="Arial" w:cs="Arial"/>
          <w:b/>
          <w:bCs/>
          <w:sz w:val="24"/>
        </w:rPr>
        <w:t xml:space="preserve">Washington on the Brazos </w:t>
      </w:r>
      <w:r>
        <w:rPr>
          <w:rFonts w:ascii="Arial" w:eastAsia="Arial" w:hAnsi="Arial" w:cs="Arial"/>
          <w:b/>
          <w:bCs/>
          <w:sz w:val="24"/>
        </w:rPr>
        <w:br/>
      </w:r>
      <w:r w:rsidR="00C378DC">
        <w:rPr>
          <w:rFonts w:ascii="Arial" w:eastAsia="Arial" w:hAnsi="Arial" w:cs="Arial"/>
          <w:bCs/>
          <w:sz w:val="24"/>
        </w:rPr>
        <w:t>Next Market scheduled for Saturday May 19</w:t>
      </w:r>
    </w:p>
    <w:p w14:paraId="00D3B460" w14:textId="77777777" w:rsidR="00ED353C" w:rsidRDefault="00ED353C"/>
    <w:p w14:paraId="775A627B" w14:textId="7C811D92" w:rsidR="004147F4" w:rsidRPr="00A97546" w:rsidRDefault="003065C8" w:rsidP="004147F4">
      <w:pPr>
        <w:rPr>
          <w:rFonts w:ascii="Arial" w:hAnsi="Arial" w:cs="Arial"/>
        </w:rPr>
      </w:pPr>
      <w:hyperlink r:id="rId6" w:history="1">
        <w:r w:rsidR="00270380" w:rsidRPr="00A81DB8">
          <w:rPr>
            <w:rStyle w:val="Hyperlink"/>
            <w:rFonts w:ascii="Arial" w:hAnsi="Arial" w:cs="Arial"/>
          </w:rPr>
          <w:t>Washington on the Brazos</w:t>
        </w:r>
      </w:hyperlink>
      <w:r w:rsidR="00550B86">
        <w:rPr>
          <w:rStyle w:val="Hyperlink"/>
          <w:rFonts w:ascii="Arial" w:hAnsi="Arial" w:cs="Arial"/>
        </w:rPr>
        <w:t xml:space="preserve"> State Historic Site</w:t>
      </w:r>
      <w:r w:rsidR="00A81DB8">
        <w:rPr>
          <w:rFonts w:ascii="Arial" w:hAnsi="Arial" w:cs="Arial"/>
        </w:rPr>
        <w:t xml:space="preserve"> is </w:t>
      </w:r>
      <w:r w:rsidR="00550B86">
        <w:rPr>
          <w:rFonts w:ascii="Arial" w:hAnsi="Arial" w:cs="Arial"/>
        </w:rPr>
        <w:t>holding</w:t>
      </w:r>
      <w:r w:rsidR="00A81DB8">
        <w:rPr>
          <w:rFonts w:ascii="Arial" w:hAnsi="Arial" w:cs="Arial"/>
        </w:rPr>
        <w:t xml:space="preserve"> </w:t>
      </w:r>
      <w:r w:rsidR="00270380" w:rsidRPr="0065562B">
        <w:rPr>
          <w:rFonts w:ascii="Arial" w:hAnsi="Arial" w:cs="Arial"/>
        </w:rPr>
        <w:t>Farmers Ma</w:t>
      </w:r>
      <w:r w:rsidR="00A81DB8">
        <w:rPr>
          <w:rFonts w:ascii="Arial" w:hAnsi="Arial" w:cs="Arial"/>
        </w:rPr>
        <w:t>rket</w:t>
      </w:r>
      <w:r w:rsidR="00550B86">
        <w:rPr>
          <w:rFonts w:ascii="Arial" w:hAnsi="Arial" w:cs="Arial"/>
        </w:rPr>
        <w:t>s</w:t>
      </w:r>
      <w:r w:rsidR="00A81DB8">
        <w:rPr>
          <w:rFonts w:ascii="Arial" w:hAnsi="Arial" w:cs="Arial"/>
        </w:rPr>
        <w:t xml:space="preserve"> </w:t>
      </w:r>
      <w:r w:rsidR="00212693">
        <w:rPr>
          <w:rFonts w:ascii="Arial" w:hAnsi="Arial" w:cs="Arial"/>
        </w:rPr>
        <w:t xml:space="preserve">from 10 a.m. to 2 p.m. </w:t>
      </w:r>
      <w:r w:rsidR="00A81DB8">
        <w:rPr>
          <w:rFonts w:ascii="Arial" w:hAnsi="Arial" w:cs="Arial"/>
        </w:rPr>
        <w:t>under the live oak trees outside</w:t>
      </w:r>
      <w:r w:rsidR="00270380" w:rsidRPr="0065562B">
        <w:rPr>
          <w:rFonts w:ascii="Arial" w:hAnsi="Arial" w:cs="Arial"/>
        </w:rPr>
        <w:t xml:space="preserve"> the </w:t>
      </w:r>
      <w:r w:rsidR="00A81DB8">
        <w:rPr>
          <w:rFonts w:ascii="Arial" w:hAnsi="Arial" w:cs="Arial"/>
        </w:rPr>
        <w:t>park’s Visitor</w:t>
      </w:r>
      <w:r w:rsidR="00270380" w:rsidRPr="0065562B">
        <w:rPr>
          <w:rFonts w:ascii="Arial" w:hAnsi="Arial" w:cs="Arial"/>
        </w:rPr>
        <w:t xml:space="preserve"> Center</w:t>
      </w:r>
      <w:r w:rsidR="00A81DB8">
        <w:rPr>
          <w:rFonts w:ascii="Arial" w:hAnsi="Arial" w:cs="Arial"/>
        </w:rPr>
        <w:t xml:space="preserve"> every third Saturday</w:t>
      </w:r>
      <w:r w:rsidR="00212693">
        <w:rPr>
          <w:rFonts w:ascii="Arial" w:hAnsi="Arial" w:cs="Arial"/>
        </w:rPr>
        <w:t>,</w:t>
      </w:r>
      <w:r w:rsidR="00A81DB8">
        <w:rPr>
          <w:rFonts w:ascii="Arial" w:hAnsi="Arial" w:cs="Arial"/>
        </w:rPr>
        <w:t xml:space="preserve"> from April through July</w:t>
      </w:r>
      <w:r w:rsidR="00212693">
        <w:rPr>
          <w:rFonts w:ascii="Arial" w:hAnsi="Arial" w:cs="Arial"/>
        </w:rPr>
        <w:t xml:space="preserve">.   </w:t>
      </w:r>
      <w:r w:rsidR="00212693" w:rsidRPr="00A97546">
        <w:rPr>
          <w:rFonts w:ascii="Arial" w:hAnsi="Arial" w:cs="Arial"/>
        </w:rPr>
        <w:t>L</w:t>
      </w:r>
      <w:r w:rsidR="00270380" w:rsidRPr="00A97546">
        <w:rPr>
          <w:rFonts w:ascii="Arial" w:hAnsi="Arial" w:cs="Arial"/>
        </w:rPr>
        <w:t>ocal vegetables, fruits</w:t>
      </w:r>
      <w:r w:rsidR="00A81DB8" w:rsidRPr="00A97546">
        <w:rPr>
          <w:rFonts w:ascii="Arial" w:hAnsi="Arial" w:cs="Arial"/>
        </w:rPr>
        <w:t xml:space="preserve">, </w:t>
      </w:r>
      <w:r w:rsidR="00550B86" w:rsidRPr="00A97546">
        <w:rPr>
          <w:rFonts w:ascii="Arial" w:hAnsi="Arial" w:cs="Arial"/>
        </w:rPr>
        <w:t xml:space="preserve">snacks from </w:t>
      </w:r>
      <w:r w:rsidR="00A81DB8" w:rsidRPr="00A97546">
        <w:rPr>
          <w:rFonts w:ascii="Arial" w:hAnsi="Arial" w:cs="Arial"/>
        </w:rPr>
        <w:t>food trucks, baked goods, artisan items and more</w:t>
      </w:r>
      <w:r w:rsidR="00212693" w:rsidRPr="00A97546">
        <w:rPr>
          <w:rFonts w:ascii="Arial" w:hAnsi="Arial" w:cs="Arial"/>
        </w:rPr>
        <w:t xml:space="preserve"> will be sold</w:t>
      </w:r>
      <w:r w:rsidR="00A81DB8" w:rsidRPr="00A97546">
        <w:rPr>
          <w:rFonts w:ascii="Arial" w:hAnsi="Arial" w:cs="Arial"/>
        </w:rPr>
        <w:t xml:space="preserve"> at this free event</w:t>
      </w:r>
      <w:r w:rsidR="00270380" w:rsidRPr="00A97546">
        <w:rPr>
          <w:rFonts w:ascii="Arial" w:hAnsi="Arial" w:cs="Arial"/>
        </w:rPr>
        <w:t xml:space="preserve">, sponsored by the </w:t>
      </w:r>
      <w:hyperlink r:id="rId7" w:history="1">
        <w:r w:rsidR="00270380" w:rsidRPr="00E81468">
          <w:rPr>
            <w:rStyle w:val="Hyperlink"/>
            <w:rFonts w:ascii="Arial" w:hAnsi="Arial" w:cs="Arial"/>
          </w:rPr>
          <w:t>Washington on the Brazos</w:t>
        </w:r>
        <w:r w:rsidR="00F15A3C">
          <w:rPr>
            <w:rStyle w:val="Hyperlink"/>
            <w:rFonts w:ascii="Arial" w:hAnsi="Arial" w:cs="Arial"/>
          </w:rPr>
          <w:t xml:space="preserve"> State</w:t>
        </w:r>
        <w:r w:rsidR="00270380" w:rsidRPr="00E81468">
          <w:rPr>
            <w:rStyle w:val="Hyperlink"/>
            <w:rFonts w:ascii="Arial" w:hAnsi="Arial" w:cs="Arial"/>
          </w:rPr>
          <w:t xml:space="preserve"> Park Association</w:t>
        </w:r>
      </w:hyperlink>
      <w:r w:rsidR="00270380" w:rsidRPr="00E81468">
        <w:rPr>
          <w:rStyle w:val="Hyperlink"/>
          <w:rFonts w:cs="Arial"/>
        </w:rPr>
        <w:t>.</w:t>
      </w:r>
      <w:r w:rsidR="00550B86" w:rsidRPr="00A97546">
        <w:rPr>
          <w:rFonts w:ascii="Arial" w:hAnsi="Arial" w:cs="Arial"/>
        </w:rPr>
        <w:t xml:space="preserve"> </w:t>
      </w:r>
      <w:r w:rsidR="00F04889" w:rsidRPr="00A97546">
        <w:rPr>
          <w:rFonts w:ascii="Arial" w:hAnsi="Arial" w:cs="Arial"/>
        </w:rPr>
        <w:t xml:space="preserve">  </w:t>
      </w:r>
      <w:r w:rsidR="004147F4" w:rsidRPr="00A97546">
        <w:rPr>
          <w:rFonts w:ascii="Arial" w:hAnsi="Arial" w:cs="Arial"/>
        </w:rPr>
        <w:t xml:space="preserve">The market will also offer visitors educational opportunities about sustainable local food and farming practices.  </w:t>
      </w:r>
    </w:p>
    <w:p w14:paraId="2A9B681D" w14:textId="77777777" w:rsidR="004147F4" w:rsidRPr="00A97546" w:rsidRDefault="004147F4">
      <w:pPr>
        <w:rPr>
          <w:rFonts w:ascii="Arial" w:hAnsi="Arial" w:cs="Arial"/>
        </w:rPr>
      </w:pPr>
    </w:p>
    <w:p w14:paraId="54BB6479" w14:textId="6180F09B" w:rsidR="00270380" w:rsidRPr="00A97546" w:rsidRDefault="00F04889">
      <w:pPr>
        <w:rPr>
          <w:rFonts w:ascii="Arial" w:hAnsi="Arial" w:cs="Arial"/>
        </w:rPr>
      </w:pPr>
      <w:r w:rsidRPr="00A97546">
        <w:rPr>
          <w:rFonts w:ascii="Arial" w:hAnsi="Arial" w:cs="Arial"/>
        </w:rPr>
        <w:t>The mar</w:t>
      </w:r>
      <w:r w:rsidR="00212693" w:rsidRPr="00A97546">
        <w:rPr>
          <w:rFonts w:ascii="Arial" w:hAnsi="Arial" w:cs="Arial"/>
        </w:rPr>
        <w:t xml:space="preserve">kets will be held rain or shine since vendors can </w:t>
      </w:r>
      <w:r w:rsidRPr="00A97546">
        <w:rPr>
          <w:rFonts w:ascii="Arial" w:hAnsi="Arial" w:cs="Arial"/>
        </w:rPr>
        <w:t>move inside</w:t>
      </w:r>
      <w:r w:rsidR="00212693" w:rsidRPr="00A97546">
        <w:rPr>
          <w:rFonts w:ascii="Arial" w:hAnsi="Arial" w:cs="Arial"/>
        </w:rPr>
        <w:t xml:space="preserve">. </w:t>
      </w:r>
      <w:r w:rsidR="00550B86" w:rsidRPr="00A97546">
        <w:rPr>
          <w:rFonts w:ascii="Arial" w:hAnsi="Arial" w:cs="Arial"/>
        </w:rPr>
        <w:t xml:space="preserve">Parking and admission to the park are free, as always. </w:t>
      </w:r>
    </w:p>
    <w:p w14:paraId="070BB83D" w14:textId="77777777" w:rsidR="005E30F2" w:rsidRPr="00A97546" w:rsidRDefault="005E30F2">
      <w:pPr>
        <w:rPr>
          <w:rFonts w:ascii="Arial" w:hAnsi="Arial" w:cs="Arial"/>
        </w:rPr>
      </w:pPr>
    </w:p>
    <w:p w14:paraId="115BFA14" w14:textId="77777777" w:rsidR="00F81F50" w:rsidRPr="00F81F50" w:rsidRDefault="00F81F50" w:rsidP="00F81F50">
      <w:pPr>
        <w:rPr>
          <w:rFonts w:ascii="Arial" w:hAnsi="Arial" w:cs="Arial"/>
        </w:rPr>
      </w:pPr>
      <w:r w:rsidRPr="00F81F50">
        <w:rPr>
          <w:rFonts w:ascii="Arial" w:hAnsi="Arial" w:cs="Arial"/>
        </w:rPr>
        <w:t>“Our first Farmers Market in April was a huge success, even with the threat of rain,” says Celeste Doty, Assistant Gift Shop Manager, Washington on the Brazos.  “The local community really showed their support so the ‘farmers’ and all the vendors were very happy with the visitation.  Many commented on how nice it was to shop for homemade or homegrown products and visit the park’s wonderful grounds and amenities, in one trip.”</w:t>
      </w:r>
    </w:p>
    <w:p w14:paraId="6F57C455" w14:textId="77777777" w:rsidR="00C378DC" w:rsidRDefault="00C378DC">
      <w:pPr>
        <w:rPr>
          <w:rFonts w:ascii="Arial" w:hAnsi="Arial" w:cs="Arial"/>
        </w:rPr>
      </w:pPr>
    </w:p>
    <w:p w14:paraId="67A7C00B" w14:textId="48955980" w:rsidR="005E30F2" w:rsidRDefault="00F04889">
      <w:pPr>
        <w:rPr>
          <w:rFonts w:ascii="Arial" w:hAnsi="Arial" w:cs="Arial"/>
        </w:rPr>
      </w:pPr>
      <w:r w:rsidRPr="00A97546">
        <w:rPr>
          <w:rFonts w:ascii="Arial" w:hAnsi="Arial" w:cs="Arial"/>
        </w:rPr>
        <w:t xml:space="preserve">The </w:t>
      </w:r>
      <w:r w:rsidR="005E30F2" w:rsidRPr="00A97546">
        <w:rPr>
          <w:rFonts w:ascii="Arial" w:hAnsi="Arial" w:cs="Arial"/>
        </w:rPr>
        <w:t xml:space="preserve">Farmers </w:t>
      </w:r>
      <w:r w:rsidRPr="00A97546">
        <w:rPr>
          <w:rFonts w:ascii="Arial" w:hAnsi="Arial" w:cs="Arial"/>
        </w:rPr>
        <w:t>M</w:t>
      </w:r>
      <w:r w:rsidR="005E30F2" w:rsidRPr="00A97546">
        <w:rPr>
          <w:rFonts w:ascii="Arial" w:hAnsi="Arial" w:cs="Arial"/>
        </w:rPr>
        <w:t xml:space="preserve">arkets are held on the same day as </w:t>
      </w:r>
      <w:r w:rsidRPr="00A97546">
        <w:rPr>
          <w:rFonts w:ascii="Arial" w:hAnsi="Arial" w:cs="Arial"/>
        </w:rPr>
        <w:t>the park’s “</w:t>
      </w:r>
      <w:r w:rsidR="005E30F2" w:rsidRPr="00A97546">
        <w:rPr>
          <w:rFonts w:ascii="Arial" w:hAnsi="Arial" w:cs="Arial"/>
        </w:rPr>
        <w:t>Living History Saturday</w:t>
      </w:r>
      <w:r w:rsidRPr="00A97546">
        <w:rPr>
          <w:rFonts w:ascii="Arial" w:hAnsi="Arial" w:cs="Arial"/>
        </w:rPr>
        <w:t xml:space="preserve">” event </w:t>
      </w:r>
      <w:r w:rsidR="005E30F2" w:rsidRPr="00A97546">
        <w:rPr>
          <w:rFonts w:ascii="Arial" w:hAnsi="Arial" w:cs="Arial"/>
        </w:rPr>
        <w:t>from 10 a.m. to 4:30 p.m.</w:t>
      </w:r>
      <w:r w:rsidR="00212693" w:rsidRPr="00A97546">
        <w:rPr>
          <w:rFonts w:ascii="Arial" w:hAnsi="Arial" w:cs="Arial"/>
        </w:rPr>
        <w:t>,</w:t>
      </w:r>
      <w:r w:rsidR="005E30F2" w:rsidRPr="00A97546">
        <w:rPr>
          <w:rFonts w:ascii="Arial" w:hAnsi="Arial" w:cs="Arial"/>
        </w:rPr>
        <w:t xml:space="preserve"> </w:t>
      </w:r>
      <w:r w:rsidRPr="00A97546">
        <w:rPr>
          <w:rFonts w:ascii="Arial" w:hAnsi="Arial" w:cs="Arial"/>
        </w:rPr>
        <w:t>where s</w:t>
      </w:r>
      <w:r w:rsidR="005E30F2" w:rsidRPr="00A97546">
        <w:rPr>
          <w:rFonts w:ascii="Arial" w:hAnsi="Arial" w:cs="Arial"/>
        </w:rPr>
        <w:t xml:space="preserve">taff and volunteers dress in period clothing to bring to life the people and events </w:t>
      </w:r>
      <w:r w:rsidR="005E30F2" w:rsidRPr="005E30F2">
        <w:rPr>
          <w:rFonts w:ascii="Arial" w:hAnsi="Arial" w:cs="Arial"/>
        </w:rPr>
        <w:t xml:space="preserve">of </w:t>
      </w:r>
      <w:r w:rsidR="00212693">
        <w:rPr>
          <w:rFonts w:ascii="Arial" w:hAnsi="Arial" w:cs="Arial"/>
        </w:rPr>
        <w:t>the 1830s.  Living History Saturday</w:t>
      </w:r>
      <w:r>
        <w:rPr>
          <w:rFonts w:ascii="Arial" w:hAnsi="Arial" w:cs="Arial"/>
        </w:rPr>
        <w:t xml:space="preserve"> presents </w:t>
      </w:r>
      <w:r w:rsidR="005E30F2" w:rsidRPr="005E30F2">
        <w:rPr>
          <w:rFonts w:ascii="Arial" w:hAnsi="Arial" w:cs="Arial"/>
        </w:rPr>
        <w:t>a unique opportunity for the entire family to discover various aspects of life during the Republic of Texas.</w:t>
      </w:r>
      <w:r w:rsidR="005E30F2">
        <w:rPr>
          <w:rFonts w:ascii="Arial" w:hAnsi="Arial" w:cs="Arial"/>
        </w:rPr>
        <w:t xml:space="preserve"> </w:t>
      </w:r>
    </w:p>
    <w:p w14:paraId="74721954" w14:textId="77777777" w:rsidR="00F7683D" w:rsidRDefault="00F7683D">
      <w:pPr>
        <w:rPr>
          <w:rFonts w:ascii="Arial" w:hAnsi="Arial" w:cs="Arial"/>
        </w:rPr>
      </w:pPr>
    </w:p>
    <w:p w14:paraId="5842A772" w14:textId="6A5939E8" w:rsidR="00F7683D" w:rsidRDefault="00F7683D">
      <w:pPr>
        <w:rPr>
          <w:rFonts w:ascii="Arial" w:hAnsi="Arial" w:cs="Arial"/>
        </w:rPr>
      </w:pPr>
      <w:r>
        <w:rPr>
          <w:rFonts w:ascii="Arial" w:hAnsi="Arial" w:cs="Arial"/>
        </w:rPr>
        <w:t xml:space="preserve">Some vendors include Scott Family Farm from Anderson, TX (Texas eggs and pasture fed pork and beef); </w:t>
      </w:r>
      <w:r w:rsidR="00831882">
        <w:rPr>
          <w:rFonts w:ascii="Arial" w:hAnsi="Arial" w:cs="Arial"/>
        </w:rPr>
        <w:t>Busy</w:t>
      </w:r>
      <w:r>
        <w:rPr>
          <w:rFonts w:ascii="Arial" w:hAnsi="Arial" w:cs="Arial"/>
        </w:rPr>
        <w:t xml:space="preserve"> Bee A</w:t>
      </w:r>
      <w:r w:rsidR="00251335">
        <w:rPr>
          <w:rFonts w:ascii="Arial" w:hAnsi="Arial" w:cs="Arial"/>
        </w:rPr>
        <w:t xml:space="preserve">piary and Apothecary (honey, </w:t>
      </w:r>
      <w:r>
        <w:rPr>
          <w:rFonts w:ascii="Arial" w:hAnsi="Arial" w:cs="Arial"/>
        </w:rPr>
        <w:t xml:space="preserve">handmade soaps and lotions); Land of Milk and Honey Vegetable Farm, LLC from Navasota, TX (Texas seasonal produce); </w:t>
      </w:r>
      <w:proofErr w:type="spellStart"/>
      <w:r>
        <w:rPr>
          <w:rFonts w:ascii="Arial" w:hAnsi="Arial" w:cs="Arial"/>
        </w:rPr>
        <w:t>Nonny’s</w:t>
      </w:r>
      <w:proofErr w:type="spellEnd"/>
      <w:r>
        <w:rPr>
          <w:rFonts w:ascii="Arial" w:hAnsi="Arial" w:cs="Arial"/>
        </w:rPr>
        <w:t xml:space="preserve"> Niche from Hempstead, TX (restored furniture, repurposed barn wood and old window décor); </w:t>
      </w:r>
      <w:r w:rsidR="00831882">
        <w:rPr>
          <w:rFonts w:ascii="Arial" w:hAnsi="Arial" w:cs="Arial"/>
        </w:rPr>
        <w:t>JD Woodworks from Plainview, TX (woodcrafts);</w:t>
      </w:r>
      <w:r w:rsidR="00BE5F3B">
        <w:rPr>
          <w:rFonts w:ascii="Arial" w:hAnsi="Arial" w:cs="Arial"/>
        </w:rPr>
        <w:t xml:space="preserve"> Jimmy Jams from Pasadena, TX (homemade jams and pickles);</w:t>
      </w:r>
      <w:r w:rsidR="00831882">
        <w:rPr>
          <w:rFonts w:ascii="Arial" w:hAnsi="Arial" w:cs="Arial"/>
        </w:rPr>
        <w:t xml:space="preserve"> </w:t>
      </w:r>
      <w:r w:rsidR="00251335">
        <w:rPr>
          <w:rFonts w:ascii="Arial" w:hAnsi="Arial" w:cs="Arial"/>
        </w:rPr>
        <w:t xml:space="preserve">Debbie </w:t>
      </w:r>
      <w:proofErr w:type="spellStart"/>
      <w:r w:rsidR="00251335">
        <w:rPr>
          <w:rFonts w:ascii="Arial" w:hAnsi="Arial" w:cs="Arial"/>
        </w:rPr>
        <w:t>Wellmann</w:t>
      </w:r>
      <w:proofErr w:type="spellEnd"/>
      <w:r w:rsidR="00251335">
        <w:rPr>
          <w:rFonts w:ascii="Arial" w:hAnsi="Arial" w:cs="Arial"/>
        </w:rPr>
        <w:t xml:space="preserve"> (homemade baked goods and jellies); Barbara </w:t>
      </w:r>
      <w:proofErr w:type="spellStart"/>
      <w:r w:rsidR="00251335">
        <w:rPr>
          <w:rFonts w:ascii="Arial" w:hAnsi="Arial" w:cs="Arial"/>
        </w:rPr>
        <w:t>Kmeic</w:t>
      </w:r>
      <w:proofErr w:type="spellEnd"/>
      <w:r w:rsidR="00251335">
        <w:rPr>
          <w:rFonts w:ascii="Arial" w:hAnsi="Arial" w:cs="Arial"/>
        </w:rPr>
        <w:t xml:space="preserve"> (homemade linens); Eppler Farms (eggs); Wolff Family Farms (seasonal produce and fresh cut flowers); </w:t>
      </w:r>
      <w:r>
        <w:rPr>
          <w:rFonts w:ascii="Arial" w:hAnsi="Arial" w:cs="Arial"/>
        </w:rPr>
        <w:t>and food truck</w:t>
      </w:r>
      <w:r w:rsidR="00831882">
        <w:rPr>
          <w:rFonts w:ascii="Arial" w:hAnsi="Arial" w:cs="Arial"/>
        </w:rPr>
        <w:t>s</w:t>
      </w:r>
      <w:r>
        <w:rPr>
          <w:rFonts w:ascii="Arial" w:hAnsi="Arial" w:cs="Arial"/>
        </w:rPr>
        <w:t>, The Flava Trailer from Brenham, TX (hamburgers, chicken wings, French fries and snow cones)</w:t>
      </w:r>
      <w:r w:rsidR="00831882">
        <w:rPr>
          <w:rFonts w:ascii="Arial" w:hAnsi="Arial" w:cs="Arial"/>
        </w:rPr>
        <w:t xml:space="preserve"> and Thai Cowboy (spring rolls, noodle dishes)</w:t>
      </w:r>
      <w:r>
        <w:rPr>
          <w:rFonts w:ascii="Arial" w:hAnsi="Arial" w:cs="Arial"/>
        </w:rPr>
        <w:t>.</w:t>
      </w:r>
      <w:r w:rsidR="00831882">
        <w:rPr>
          <w:rFonts w:ascii="Arial" w:hAnsi="Arial" w:cs="Arial"/>
        </w:rPr>
        <w:t xml:space="preserve"> </w:t>
      </w:r>
      <w:bookmarkStart w:id="3" w:name="_Hlk513088587"/>
      <w:r w:rsidR="00C378DC">
        <w:rPr>
          <w:rFonts w:ascii="Arial" w:hAnsi="Arial" w:cs="Arial"/>
        </w:rPr>
        <w:t xml:space="preserve">A </w:t>
      </w:r>
      <w:r w:rsidR="00831882">
        <w:rPr>
          <w:rFonts w:ascii="Arial" w:hAnsi="Arial" w:cs="Arial"/>
        </w:rPr>
        <w:t xml:space="preserve">Master Naturalist </w:t>
      </w:r>
      <w:r w:rsidR="00C378DC" w:rsidRPr="00191F4C">
        <w:rPr>
          <w:rFonts w:ascii="Arial" w:hAnsi="Arial" w:cs="Arial"/>
        </w:rPr>
        <w:t xml:space="preserve">from the </w:t>
      </w:r>
      <w:r w:rsidR="00C378DC" w:rsidRPr="00191F4C">
        <w:rPr>
          <w:rStyle w:val="Emphasis"/>
          <w:rFonts w:ascii="Arial" w:hAnsi="Arial" w:cs="Arial"/>
        </w:rPr>
        <w:t>Texas Master Naturalist</w:t>
      </w:r>
      <w:r w:rsidR="00C378DC" w:rsidRPr="00191F4C">
        <w:rPr>
          <w:rStyle w:val="st"/>
          <w:rFonts w:ascii="Arial" w:hAnsi="Arial" w:cs="Arial"/>
        </w:rPr>
        <w:t xml:space="preserve"> program </w:t>
      </w:r>
      <w:r w:rsidR="00831882" w:rsidRPr="00191F4C">
        <w:rPr>
          <w:rFonts w:ascii="Arial" w:hAnsi="Arial" w:cs="Arial"/>
        </w:rPr>
        <w:t>will</w:t>
      </w:r>
      <w:r w:rsidR="00831882">
        <w:rPr>
          <w:rFonts w:ascii="Arial" w:hAnsi="Arial" w:cs="Arial"/>
        </w:rPr>
        <w:t xml:space="preserve"> </w:t>
      </w:r>
      <w:r w:rsidR="00191F4C">
        <w:rPr>
          <w:rFonts w:ascii="Arial" w:hAnsi="Arial" w:cs="Arial"/>
        </w:rPr>
        <w:t xml:space="preserve">offer </w:t>
      </w:r>
      <w:r w:rsidR="00831882">
        <w:rPr>
          <w:rFonts w:ascii="Arial" w:hAnsi="Arial" w:cs="Arial"/>
        </w:rPr>
        <w:t>an education booth and kid</w:t>
      </w:r>
      <w:r w:rsidR="00191F4C">
        <w:rPr>
          <w:rFonts w:ascii="Arial" w:hAnsi="Arial" w:cs="Arial"/>
        </w:rPr>
        <w:t>s</w:t>
      </w:r>
      <w:r w:rsidR="00831882">
        <w:rPr>
          <w:rFonts w:ascii="Arial" w:hAnsi="Arial" w:cs="Arial"/>
        </w:rPr>
        <w:t xml:space="preserve"> activities. </w:t>
      </w:r>
    </w:p>
    <w:p w14:paraId="7C0F5943" w14:textId="77777777" w:rsidR="00BE5F3B" w:rsidRDefault="00BE5F3B">
      <w:pPr>
        <w:rPr>
          <w:rFonts w:ascii="Arial" w:hAnsi="Arial" w:cs="Arial"/>
        </w:rPr>
      </w:pPr>
    </w:p>
    <w:p w14:paraId="55E0C078" w14:textId="10958665" w:rsidR="00BE5F3B" w:rsidRDefault="00BE5F3B">
      <w:pPr>
        <w:rPr>
          <w:rFonts w:ascii="Arial" w:hAnsi="Arial" w:cs="Arial"/>
        </w:rPr>
      </w:pPr>
      <w:r>
        <w:rPr>
          <w:rFonts w:ascii="Arial" w:hAnsi="Arial" w:cs="Arial"/>
        </w:rPr>
        <w:t xml:space="preserve">For the May 19 Farmers Market, Martha Ann </w:t>
      </w:r>
      <w:proofErr w:type="spellStart"/>
      <w:r>
        <w:rPr>
          <w:rFonts w:ascii="Arial" w:hAnsi="Arial" w:cs="Arial"/>
        </w:rPr>
        <w:t>Hartzog</w:t>
      </w:r>
      <w:proofErr w:type="spellEnd"/>
      <w:r>
        <w:rPr>
          <w:rFonts w:ascii="Arial" w:hAnsi="Arial" w:cs="Arial"/>
        </w:rPr>
        <w:t>, author of “Courage, Charm and Character</w:t>
      </w:r>
      <w:r w:rsidR="00B138C9">
        <w:rPr>
          <w:rFonts w:ascii="Arial" w:hAnsi="Arial" w:cs="Arial"/>
        </w:rPr>
        <w:t>,</w:t>
      </w:r>
      <w:r>
        <w:rPr>
          <w:rFonts w:ascii="Arial" w:hAnsi="Arial" w:cs="Arial"/>
        </w:rPr>
        <w:t xml:space="preserve">” will be on-site for a brief presentation and book signing from 10 a.m. to 2 p.m. inside the Visitor Center.  </w:t>
      </w:r>
      <w:r w:rsidRPr="00BE5F3B">
        <w:rPr>
          <w:rFonts w:ascii="Arial" w:hAnsi="Arial" w:cs="Arial"/>
        </w:rPr>
        <w:t>“Courage, Charm, and Character” describ</w:t>
      </w:r>
      <w:r w:rsidR="00B138C9">
        <w:rPr>
          <w:rFonts w:ascii="Arial" w:hAnsi="Arial" w:cs="Arial"/>
        </w:rPr>
        <w:t xml:space="preserve">es </w:t>
      </w:r>
      <w:r w:rsidRPr="00BE5F3B">
        <w:rPr>
          <w:rFonts w:ascii="Arial" w:hAnsi="Arial" w:cs="Arial"/>
        </w:rPr>
        <w:t xml:space="preserve">the lives of the First Ladies, the two women Governors </w:t>
      </w:r>
      <w:r w:rsidRPr="00BE5F3B">
        <w:rPr>
          <w:rFonts w:ascii="Arial" w:hAnsi="Arial" w:cs="Arial"/>
        </w:rPr>
        <w:lastRenderedPageBreak/>
        <w:t>of Texas, and other prominent women with deep ties to Texas such as Marietta Garner, Mamie Dodd Eisenhower, Lady Bird Johnson and Barbara Bush.</w:t>
      </w:r>
    </w:p>
    <w:bookmarkEnd w:id="3"/>
    <w:p w14:paraId="56DE764E" w14:textId="77777777" w:rsidR="00251335" w:rsidRDefault="00251335">
      <w:pPr>
        <w:rPr>
          <w:rFonts w:ascii="Arial" w:hAnsi="Arial" w:cs="Arial"/>
        </w:rPr>
      </w:pPr>
    </w:p>
    <w:p w14:paraId="0A19B97C" w14:textId="19D147BC" w:rsidR="00212693" w:rsidRPr="0065562B" w:rsidRDefault="00212693" w:rsidP="00212693">
      <w:pPr>
        <w:rPr>
          <w:rFonts w:ascii="Arial" w:hAnsi="Arial" w:cs="Arial"/>
        </w:rPr>
      </w:pPr>
      <w:r w:rsidRPr="004147F4">
        <w:rPr>
          <w:rFonts w:ascii="Arial" w:hAnsi="Arial" w:cs="Arial"/>
        </w:rPr>
        <w:t xml:space="preserve">Contact Celeste Doty at </w:t>
      </w:r>
      <w:r w:rsidR="004147F4" w:rsidRPr="004147F4">
        <w:rPr>
          <w:rFonts w:ascii="Arial" w:hAnsi="Arial" w:cs="Arial"/>
        </w:rPr>
        <w:t xml:space="preserve">936-878-2214 ext. 230 or </w:t>
      </w:r>
      <w:hyperlink r:id="rId8" w:history="1">
        <w:r w:rsidR="004147F4" w:rsidRPr="003210A2">
          <w:rPr>
            <w:rStyle w:val="Hyperlink"/>
            <w:rFonts w:ascii="Arial" w:hAnsi="Arial" w:cs="Arial"/>
          </w:rPr>
          <w:t>Celeste.doty@tpwd.texas.gov</w:t>
        </w:r>
      </w:hyperlink>
      <w:r w:rsidR="004147F4">
        <w:rPr>
          <w:color w:val="1F497D"/>
        </w:rPr>
        <w:t xml:space="preserve"> </w:t>
      </w:r>
      <w:r w:rsidRPr="0065562B">
        <w:rPr>
          <w:rFonts w:ascii="Arial" w:hAnsi="Arial" w:cs="Arial"/>
        </w:rPr>
        <w:t xml:space="preserve">for more </w:t>
      </w:r>
      <w:r w:rsidR="00C378DC">
        <w:rPr>
          <w:rFonts w:ascii="Arial" w:hAnsi="Arial" w:cs="Arial"/>
        </w:rPr>
        <w:t>i</w:t>
      </w:r>
      <w:r w:rsidRPr="0065562B">
        <w:rPr>
          <w:rFonts w:ascii="Arial" w:hAnsi="Arial" w:cs="Arial"/>
        </w:rPr>
        <w:t>nformation</w:t>
      </w:r>
      <w:r>
        <w:rPr>
          <w:rFonts w:ascii="Arial" w:hAnsi="Arial" w:cs="Arial"/>
        </w:rPr>
        <w:t>.  Updates on all WOB festivities</w:t>
      </w:r>
      <w:r w:rsidRPr="0065562B">
        <w:rPr>
          <w:rFonts w:ascii="Arial" w:hAnsi="Arial" w:cs="Arial"/>
        </w:rPr>
        <w:t xml:space="preserve"> are continually posted at </w:t>
      </w:r>
      <w:hyperlink r:id="rId9" w:history="1">
        <w:r w:rsidRPr="0065562B">
          <w:rPr>
            <w:rStyle w:val="Hyperlink"/>
            <w:rFonts w:ascii="Arial" w:hAnsi="Arial" w:cs="Arial"/>
          </w:rPr>
          <w:t>www.wheretexasbecametexas.org</w:t>
        </w:r>
      </w:hyperlink>
      <w:r>
        <w:rPr>
          <w:rFonts w:ascii="Arial" w:hAnsi="Arial" w:cs="Arial"/>
        </w:rPr>
        <w:t xml:space="preserve"> and Facebook page at </w:t>
      </w:r>
      <w:hyperlink r:id="rId10" w:history="1">
        <w:r w:rsidRPr="00825F0D">
          <w:rPr>
            <w:rStyle w:val="Hyperlink"/>
            <w:rFonts w:ascii="Arial" w:hAnsi="Arial" w:cs="Arial"/>
          </w:rPr>
          <w:t>https://www.facebook.com/washingtononthebrazos/</w:t>
        </w:r>
      </w:hyperlink>
      <w:r>
        <w:rPr>
          <w:rFonts w:ascii="Arial" w:hAnsi="Arial" w:cs="Arial"/>
        </w:rPr>
        <w:t xml:space="preserve">. </w:t>
      </w:r>
    </w:p>
    <w:p w14:paraId="7A5B7206" w14:textId="21324BE3" w:rsidR="00516B2E" w:rsidRDefault="00516B2E">
      <w:pPr>
        <w:rPr>
          <w:rFonts w:ascii="Arial" w:hAnsi="Arial" w:cs="Arial"/>
        </w:rPr>
      </w:pPr>
    </w:p>
    <w:p w14:paraId="23044E9F" w14:textId="39277BEA" w:rsidR="00516B2E" w:rsidRPr="00516B2E" w:rsidRDefault="00516B2E" w:rsidP="00516B2E">
      <w:pPr>
        <w:rPr>
          <w:rFonts w:ascii="Arial" w:hAnsi="Arial" w:cs="Arial"/>
        </w:rPr>
      </w:pPr>
      <w:r w:rsidRPr="00516B2E">
        <w:rPr>
          <w:rFonts w:ascii="Arial" w:hAnsi="Arial" w:cs="Arial"/>
        </w:rPr>
        <w:t xml:space="preserve">Farmers and vendors interested in participating should </w:t>
      </w:r>
      <w:r w:rsidR="00212693">
        <w:rPr>
          <w:rFonts w:ascii="Arial" w:hAnsi="Arial" w:cs="Arial"/>
        </w:rPr>
        <w:t xml:space="preserve">also </w:t>
      </w:r>
      <w:r w:rsidRPr="00516B2E">
        <w:rPr>
          <w:rFonts w:ascii="Arial" w:hAnsi="Arial" w:cs="Arial"/>
        </w:rPr>
        <w:t>contact Celeste Doty at 936-878-2214 ext. 230</w:t>
      </w:r>
      <w:r>
        <w:rPr>
          <w:rFonts w:ascii="Arial" w:hAnsi="Arial" w:cs="Arial"/>
        </w:rPr>
        <w:t>,</w:t>
      </w:r>
      <w:r w:rsidRPr="00516B2E">
        <w:rPr>
          <w:rFonts w:ascii="Arial" w:hAnsi="Arial" w:cs="Arial"/>
        </w:rPr>
        <w:t xml:space="preserve"> or </w:t>
      </w:r>
      <w:hyperlink r:id="rId11" w:history="1">
        <w:r w:rsidR="005E30F2" w:rsidRPr="005D45B5">
          <w:rPr>
            <w:rStyle w:val="Hyperlink"/>
            <w:rFonts w:ascii="Arial" w:hAnsi="Arial" w:cs="Arial"/>
          </w:rPr>
          <w:t>Celeste.doty@tpwd.texas.gov</w:t>
        </w:r>
      </w:hyperlink>
      <w:r>
        <w:rPr>
          <w:rFonts w:ascii="Arial" w:hAnsi="Arial" w:cs="Arial"/>
        </w:rPr>
        <w:t>.</w:t>
      </w:r>
      <w:r w:rsidR="005E30F2">
        <w:rPr>
          <w:rFonts w:ascii="Arial" w:hAnsi="Arial" w:cs="Arial"/>
        </w:rPr>
        <w:t xml:space="preserve"> </w:t>
      </w:r>
    </w:p>
    <w:p w14:paraId="340A4622" w14:textId="77777777" w:rsidR="00270380" w:rsidRPr="0065562B" w:rsidRDefault="00270380">
      <w:pPr>
        <w:rPr>
          <w:rFonts w:ascii="Arial" w:hAnsi="Arial" w:cs="Arial"/>
        </w:rPr>
      </w:pPr>
    </w:p>
    <w:p w14:paraId="63E9F0AA" w14:textId="0CB9B39E" w:rsidR="00270380" w:rsidRPr="0065562B" w:rsidRDefault="00270380">
      <w:pPr>
        <w:rPr>
          <w:rFonts w:ascii="Arial" w:hAnsi="Arial" w:cs="Arial"/>
        </w:rPr>
      </w:pPr>
      <w:r w:rsidRPr="0065562B">
        <w:rPr>
          <w:rFonts w:ascii="Arial" w:hAnsi="Arial" w:cs="Arial"/>
        </w:rPr>
        <w:t>WHEN:</w:t>
      </w:r>
      <w:r w:rsidRPr="0065562B">
        <w:rPr>
          <w:rFonts w:ascii="Arial" w:hAnsi="Arial" w:cs="Arial"/>
        </w:rPr>
        <w:tab/>
      </w:r>
      <w:r w:rsidR="00212693">
        <w:rPr>
          <w:rFonts w:ascii="Arial" w:hAnsi="Arial" w:cs="Arial"/>
        </w:rPr>
        <w:t xml:space="preserve">10 a.m. to 2 p.m. on </w:t>
      </w:r>
      <w:r w:rsidRPr="0065562B">
        <w:rPr>
          <w:rFonts w:ascii="Arial" w:hAnsi="Arial" w:cs="Arial"/>
        </w:rPr>
        <w:t>Saturday</w:t>
      </w:r>
      <w:r w:rsidR="00780390">
        <w:rPr>
          <w:rFonts w:ascii="Arial" w:hAnsi="Arial" w:cs="Arial"/>
        </w:rPr>
        <w:t xml:space="preserve">s: </w:t>
      </w:r>
      <w:r w:rsidR="00212693">
        <w:rPr>
          <w:rFonts w:ascii="Arial" w:hAnsi="Arial" w:cs="Arial"/>
        </w:rPr>
        <w:t>May 19, June 16 and July 21</w:t>
      </w:r>
      <w:r w:rsidR="00A97546">
        <w:rPr>
          <w:rFonts w:ascii="Arial" w:hAnsi="Arial" w:cs="Arial"/>
        </w:rPr>
        <w:t>, 2018</w:t>
      </w:r>
      <w:r w:rsidR="00212693">
        <w:rPr>
          <w:rFonts w:ascii="Arial" w:hAnsi="Arial" w:cs="Arial"/>
        </w:rPr>
        <w:t xml:space="preserve"> </w:t>
      </w:r>
    </w:p>
    <w:p w14:paraId="20C2A577" w14:textId="77777777" w:rsidR="00270380" w:rsidRPr="0065562B" w:rsidRDefault="00270380">
      <w:pPr>
        <w:rPr>
          <w:rFonts w:ascii="Arial" w:hAnsi="Arial" w:cs="Arial"/>
        </w:rPr>
      </w:pPr>
    </w:p>
    <w:p w14:paraId="66529BCC" w14:textId="05553D86" w:rsidR="00270380" w:rsidRPr="0065562B" w:rsidRDefault="00A81DB8">
      <w:pPr>
        <w:rPr>
          <w:rFonts w:ascii="Arial" w:hAnsi="Arial" w:cs="Arial"/>
        </w:rPr>
      </w:pPr>
      <w:r>
        <w:rPr>
          <w:rFonts w:ascii="Arial" w:hAnsi="Arial" w:cs="Arial"/>
        </w:rPr>
        <w:t>WHERE:</w:t>
      </w:r>
      <w:r>
        <w:rPr>
          <w:rFonts w:ascii="Arial" w:hAnsi="Arial" w:cs="Arial"/>
        </w:rPr>
        <w:tab/>
      </w:r>
      <w:r w:rsidR="00550B86">
        <w:rPr>
          <w:rFonts w:ascii="Arial" w:hAnsi="Arial" w:cs="Arial"/>
        </w:rPr>
        <w:t>Washington on the Brazos</w:t>
      </w:r>
      <w:r>
        <w:rPr>
          <w:rFonts w:ascii="Arial" w:hAnsi="Arial" w:cs="Arial"/>
        </w:rPr>
        <w:t xml:space="preserve"> Visitor Center, </w:t>
      </w:r>
      <w:r w:rsidRPr="0065562B">
        <w:rPr>
          <w:rFonts w:ascii="Arial" w:hAnsi="Arial" w:cs="Arial"/>
        </w:rPr>
        <w:t xml:space="preserve">23400 Park Road 12, Washington, TX, 77880—approximately halfway between Brenham and Navasota, off of State Hwy. 105.   From Hwy. 105, follow either FM 912 or FM 1155 to Park Road 12.   </w:t>
      </w:r>
    </w:p>
    <w:p w14:paraId="0A2FCB96" w14:textId="77777777" w:rsidR="00270380" w:rsidRPr="0065562B" w:rsidRDefault="00270380">
      <w:pPr>
        <w:rPr>
          <w:rFonts w:ascii="Arial" w:hAnsi="Arial" w:cs="Arial"/>
        </w:rPr>
      </w:pPr>
    </w:p>
    <w:p w14:paraId="0185BCC3" w14:textId="152EF5A7" w:rsidR="00270380" w:rsidRPr="0065562B" w:rsidRDefault="00550B86">
      <w:pPr>
        <w:rPr>
          <w:rFonts w:ascii="Arial" w:hAnsi="Arial" w:cs="Arial"/>
        </w:rPr>
      </w:pPr>
      <w:r>
        <w:rPr>
          <w:rFonts w:ascii="Arial" w:hAnsi="Arial" w:cs="Arial"/>
        </w:rPr>
        <w:t>MORE</w:t>
      </w:r>
      <w:r w:rsidR="00270380" w:rsidRPr="0065562B">
        <w:rPr>
          <w:rFonts w:ascii="Arial" w:hAnsi="Arial" w:cs="Arial"/>
        </w:rPr>
        <w:t>:</w:t>
      </w:r>
      <w:r w:rsidR="00270380" w:rsidRPr="0065562B">
        <w:rPr>
          <w:rFonts w:ascii="Arial" w:hAnsi="Arial" w:cs="Arial"/>
        </w:rPr>
        <w:tab/>
      </w:r>
      <w:r w:rsidR="0065562B" w:rsidRPr="0065562B">
        <w:rPr>
          <w:rFonts w:ascii="Arial" w:hAnsi="Arial" w:cs="Arial"/>
        </w:rPr>
        <w:t xml:space="preserve">Washington on the Brazos State Historic Site—a TPWD-run state park—has many onsite amenities open daily, as well as an incredible schedule of events and programs.  On-site attractions include Independence Hall; the Star of the Republic Museum (administered by Blinn College) and Barrington Living History Farm.  The site’s Visitor Center features interactive exhibits which present a timeline of the Texas Revolution and houses the spacious Washington Emporium Gift Shop. Entrance to the park grounds, Visitor Center and parking is always free. </w:t>
      </w:r>
      <w:bookmarkEnd w:id="1"/>
      <w:bookmarkEnd w:id="2"/>
    </w:p>
    <w:sectPr w:rsidR="00270380" w:rsidRPr="0065562B" w:rsidSect="009A61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80"/>
    <w:rsid w:val="0010704E"/>
    <w:rsid w:val="00191F4C"/>
    <w:rsid w:val="00212693"/>
    <w:rsid w:val="00251335"/>
    <w:rsid w:val="00270380"/>
    <w:rsid w:val="002E17FF"/>
    <w:rsid w:val="003065C8"/>
    <w:rsid w:val="003C6F58"/>
    <w:rsid w:val="004147F4"/>
    <w:rsid w:val="00516B2E"/>
    <w:rsid w:val="00550B86"/>
    <w:rsid w:val="005E30F2"/>
    <w:rsid w:val="0065562B"/>
    <w:rsid w:val="006E57A7"/>
    <w:rsid w:val="00703B71"/>
    <w:rsid w:val="00764652"/>
    <w:rsid w:val="00780390"/>
    <w:rsid w:val="00831882"/>
    <w:rsid w:val="009A613F"/>
    <w:rsid w:val="00A81DB8"/>
    <w:rsid w:val="00A97546"/>
    <w:rsid w:val="00B138C9"/>
    <w:rsid w:val="00BE5F3B"/>
    <w:rsid w:val="00C378DC"/>
    <w:rsid w:val="00E81468"/>
    <w:rsid w:val="00ED353C"/>
    <w:rsid w:val="00F04889"/>
    <w:rsid w:val="00F15A3C"/>
    <w:rsid w:val="00F7683D"/>
    <w:rsid w:val="00F81F50"/>
    <w:rsid w:val="00FF6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25EB3"/>
  <w14:defaultImageDpi w14:val="300"/>
  <w15:docId w15:val="{5B99D81C-3BA7-4E59-966B-7FD23B6C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36"/>
    <w:qFormat/>
    <w:rsid w:val="00270380"/>
    <w:rPr>
      <w:rFonts w:ascii="Calibri" w:eastAsia="Calibri" w:hAnsi="Calibri" w:cs="Times New Roman"/>
      <w:sz w:val="22"/>
      <w:szCs w:val="22"/>
    </w:rPr>
  </w:style>
  <w:style w:type="paragraph" w:customStyle="1" w:styleId="MediumGrid1-Accent31">
    <w:name w:val="Medium Grid 1 - Accent 31"/>
    <w:uiPriority w:val="99"/>
    <w:qFormat/>
    <w:rsid w:val="00270380"/>
    <w:rPr>
      <w:rFonts w:ascii="Calibri" w:eastAsia="Calibri" w:hAnsi="Calibri" w:cs="Times New Roman"/>
      <w:sz w:val="22"/>
      <w:szCs w:val="22"/>
    </w:rPr>
  </w:style>
  <w:style w:type="character" w:styleId="Hyperlink">
    <w:name w:val="Hyperlink"/>
    <w:uiPriority w:val="99"/>
    <w:rsid w:val="0065562B"/>
    <w:rPr>
      <w:rFonts w:cs="Times New Roman"/>
      <w:color w:val="0000FF"/>
      <w:u w:val="single"/>
    </w:rPr>
  </w:style>
  <w:style w:type="character" w:styleId="CommentReference">
    <w:name w:val="annotation reference"/>
    <w:basedOn w:val="DefaultParagraphFont"/>
    <w:uiPriority w:val="99"/>
    <w:semiHidden/>
    <w:unhideWhenUsed/>
    <w:rsid w:val="0065562B"/>
    <w:rPr>
      <w:sz w:val="16"/>
      <w:szCs w:val="16"/>
    </w:rPr>
  </w:style>
  <w:style w:type="paragraph" w:styleId="Footer">
    <w:name w:val="footer"/>
    <w:basedOn w:val="Normal"/>
    <w:link w:val="FooterChar"/>
    <w:uiPriority w:val="4"/>
    <w:semiHidden/>
    <w:unhideWhenUsed/>
    <w:qFormat/>
    <w:rsid w:val="00516B2E"/>
    <w:pPr>
      <w:tabs>
        <w:tab w:val="center" w:pos="4680"/>
        <w:tab w:val="right" w:pos="9360"/>
      </w:tabs>
      <w:spacing w:line="276" w:lineRule="auto"/>
    </w:pPr>
    <w:rPr>
      <w:rFonts w:eastAsiaTheme="minorHAnsi"/>
      <w:color w:val="265898" w:themeColor="text2" w:themeTint="E6"/>
      <w:sz w:val="17"/>
      <w:szCs w:val="20"/>
      <w:lang w:eastAsia="ja-JP"/>
    </w:rPr>
  </w:style>
  <w:style w:type="character" w:customStyle="1" w:styleId="FooterChar">
    <w:name w:val="Footer Char"/>
    <w:basedOn w:val="DefaultParagraphFont"/>
    <w:link w:val="Footer"/>
    <w:uiPriority w:val="4"/>
    <w:semiHidden/>
    <w:rsid w:val="00516B2E"/>
    <w:rPr>
      <w:rFonts w:eastAsiaTheme="minorHAnsi"/>
      <w:color w:val="265898" w:themeColor="text2" w:themeTint="E6"/>
      <w:sz w:val="17"/>
      <w:szCs w:val="20"/>
      <w:lang w:eastAsia="ja-JP"/>
    </w:rPr>
  </w:style>
  <w:style w:type="paragraph" w:customStyle="1" w:styleId="Company">
    <w:name w:val="Company"/>
    <w:basedOn w:val="Normal"/>
    <w:uiPriority w:val="4"/>
    <w:qFormat/>
    <w:rsid w:val="00516B2E"/>
    <w:rPr>
      <w:rFonts w:asciiTheme="majorHAnsi" w:eastAsiaTheme="majorEastAsia" w:hAnsiTheme="majorHAnsi" w:cstheme="majorBidi"/>
      <w:b/>
      <w:bCs/>
      <w:caps/>
      <w:color w:val="365F91" w:themeColor="accent1" w:themeShade="BF"/>
      <w:sz w:val="20"/>
      <w:szCs w:val="20"/>
      <w:lang w:eastAsia="ja-JP"/>
    </w:rPr>
  </w:style>
  <w:style w:type="paragraph" w:customStyle="1" w:styleId="Address">
    <w:name w:val="Address"/>
    <w:basedOn w:val="Normal"/>
    <w:uiPriority w:val="4"/>
    <w:qFormat/>
    <w:rsid w:val="00516B2E"/>
    <w:rPr>
      <w:rFonts w:eastAsiaTheme="minorHAnsi"/>
      <w:color w:val="265898" w:themeColor="text2" w:themeTint="E6"/>
      <w:sz w:val="40"/>
      <w:szCs w:val="20"/>
      <w:lang w:eastAsia="ja-JP"/>
    </w:rPr>
  </w:style>
  <w:style w:type="character" w:customStyle="1" w:styleId="UnresolvedMention1">
    <w:name w:val="Unresolved Mention1"/>
    <w:basedOn w:val="DefaultParagraphFont"/>
    <w:uiPriority w:val="99"/>
    <w:semiHidden/>
    <w:unhideWhenUsed/>
    <w:rsid w:val="003C6F58"/>
    <w:rPr>
      <w:color w:val="808080"/>
      <w:shd w:val="clear" w:color="auto" w:fill="E6E6E6"/>
    </w:rPr>
  </w:style>
  <w:style w:type="paragraph" w:styleId="BalloonText">
    <w:name w:val="Balloon Text"/>
    <w:basedOn w:val="Normal"/>
    <w:link w:val="BalloonTextChar"/>
    <w:uiPriority w:val="99"/>
    <w:semiHidden/>
    <w:unhideWhenUsed/>
    <w:rsid w:val="00550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B86"/>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4147F4"/>
    <w:rPr>
      <w:color w:val="808080"/>
      <w:shd w:val="clear" w:color="auto" w:fill="E6E6E6"/>
    </w:rPr>
  </w:style>
  <w:style w:type="character" w:styleId="FollowedHyperlink">
    <w:name w:val="FollowedHyperlink"/>
    <w:basedOn w:val="DefaultParagraphFont"/>
    <w:uiPriority w:val="99"/>
    <w:semiHidden/>
    <w:unhideWhenUsed/>
    <w:rsid w:val="00F15A3C"/>
    <w:rPr>
      <w:color w:val="800080" w:themeColor="followedHyperlink"/>
      <w:u w:val="single"/>
    </w:rPr>
  </w:style>
  <w:style w:type="character" w:customStyle="1" w:styleId="st">
    <w:name w:val="st"/>
    <w:basedOn w:val="DefaultParagraphFont"/>
    <w:rsid w:val="00C378DC"/>
  </w:style>
  <w:style w:type="character" w:styleId="Emphasis">
    <w:name w:val="Emphasis"/>
    <w:basedOn w:val="DefaultParagraphFont"/>
    <w:uiPriority w:val="20"/>
    <w:qFormat/>
    <w:rsid w:val="00C378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0036">
      <w:bodyDiv w:val="1"/>
      <w:marLeft w:val="0"/>
      <w:marRight w:val="0"/>
      <w:marTop w:val="0"/>
      <w:marBottom w:val="0"/>
      <w:divBdr>
        <w:top w:val="none" w:sz="0" w:space="0" w:color="auto"/>
        <w:left w:val="none" w:sz="0" w:space="0" w:color="auto"/>
        <w:bottom w:val="none" w:sz="0" w:space="0" w:color="auto"/>
        <w:right w:val="none" w:sz="0" w:space="0" w:color="auto"/>
      </w:divBdr>
    </w:div>
    <w:div w:id="365955472">
      <w:bodyDiv w:val="1"/>
      <w:marLeft w:val="0"/>
      <w:marRight w:val="0"/>
      <w:marTop w:val="0"/>
      <w:marBottom w:val="0"/>
      <w:divBdr>
        <w:top w:val="none" w:sz="0" w:space="0" w:color="auto"/>
        <w:left w:val="none" w:sz="0" w:space="0" w:color="auto"/>
        <w:bottom w:val="none" w:sz="0" w:space="0" w:color="auto"/>
        <w:right w:val="none" w:sz="0" w:space="0" w:color="auto"/>
      </w:divBdr>
    </w:div>
    <w:div w:id="1055546127">
      <w:bodyDiv w:val="1"/>
      <w:marLeft w:val="0"/>
      <w:marRight w:val="0"/>
      <w:marTop w:val="0"/>
      <w:marBottom w:val="0"/>
      <w:divBdr>
        <w:top w:val="none" w:sz="0" w:space="0" w:color="auto"/>
        <w:left w:val="none" w:sz="0" w:space="0" w:color="auto"/>
        <w:bottom w:val="none" w:sz="0" w:space="0" w:color="auto"/>
        <w:right w:val="none" w:sz="0" w:space="0" w:color="auto"/>
      </w:divBdr>
    </w:div>
    <w:div w:id="1487357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este.doty@tpwd.texas.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heretexasbecametexas.org/about/park-associ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eretexasbecametexas.org" TargetMode="External"/><Relationship Id="rId11" Type="http://schemas.openxmlformats.org/officeDocument/2006/relationships/hyperlink" Target="mailto:Celeste.doty@tpwd.texas.gov" TargetMode="External"/><Relationship Id="rId5" Type="http://schemas.openxmlformats.org/officeDocument/2006/relationships/image" Target="media/image2.jpeg"/><Relationship Id="rId10" Type="http://schemas.openxmlformats.org/officeDocument/2006/relationships/hyperlink" Target="https://www.facebook.com/washingtononthebrazos/" TargetMode="External"/><Relationship Id="rId4" Type="http://schemas.openxmlformats.org/officeDocument/2006/relationships/image" Target="media/image1.gif"/><Relationship Id="rId9" Type="http://schemas.openxmlformats.org/officeDocument/2006/relationships/hyperlink" Target="http://www.wheretexasbecame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Heep</dc:creator>
  <cp:keywords/>
  <dc:description/>
  <cp:lastModifiedBy>Associate</cp:lastModifiedBy>
  <cp:revision>2</cp:revision>
  <cp:lastPrinted>2018-05-10T14:33:00Z</cp:lastPrinted>
  <dcterms:created xsi:type="dcterms:W3CDTF">2018-05-10T15:06:00Z</dcterms:created>
  <dcterms:modified xsi:type="dcterms:W3CDTF">2018-05-10T15:06:00Z</dcterms:modified>
</cp:coreProperties>
</file>