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FC4B" w14:textId="365805AC" w:rsidR="001A237C" w:rsidRPr="002854D4" w:rsidRDefault="001A237C" w:rsidP="002854D4">
      <w:pPr>
        <w:ind w:left="6480" w:firstLine="720"/>
      </w:pPr>
      <w:r w:rsidRPr="00312E91">
        <w:rPr>
          <w:noProof/>
        </w:rPr>
        <w:drawing>
          <wp:anchor distT="0" distB="0" distL="114300" distR="114300" simplePos="0" relativeHeight="251659264" behindDoc="0" locked="0" layoutInCell="1" allowOverlap="1" wp14:anchorId="3A772060" wp14:editId="0ACB5A68">
            <wp:simplePos x="0" y="0"/>
            <wp:positionH relativeFrom="margin">
              <wp:posOffset>68580</wp:posOffset>
            </wp:positionH>
            <wp:positionV relativeFrom="margin">
              <wp:posOffset>-95250</wp:posOffset>
            </wp:positionV>
            <wp:extent cx="7016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4D4">
        <w:rPr>
          <w:rFonts w:ascii="Arial" w:hAnsi="Arial" w:cs="Arial"/>
          <w:b/>
          <w:bCs/>
          <w:sz w:val="20"/>
        </w:rPr>
        <w:t>Media Contact</w:t>
      </w:r>
      <w:r w:rsidR="00A33EB9" w:rsidRPr="002854D4">
        <w:rPr>
          <w:rFonts w:ascii="Arial" w:hAnsi="Arial" w:cs="Arial"/>
          <w:b/>
          <w:bCs/>
          <w:sz w:val="20"/>
        </w:rPr>
        <w:t xml:space="preserve"> for Photos, Interviews</w:t>
      </w:r>
      <w:r w:rsidRPr="002854D4">
        <w:rPr>
          <w:rFonts w:ascii="Arial" w:hAnsi="Arial" w:cs="Arial"/>
          <w:b/>
          <w:bCs/>
          <w:sz w:val="20"/>
        </w:rPr>
        <w:t xml:space="preserve">:  </w:t>
      </w:r>
    </w:p>
    <w:p w14:paraId="5B608C2B" w14:textId="15033871" w:rsidR="001A237C" w:rsidRPr="002854D4" w:rsidRDefault="00F07C5B" w:rsidP="001A237C">
      <w:pPr>
        <w:pStyle w:val="NoSpacing"/>
        <w:jc w:val="right"/>
        <w:rPr>
          <w:rFonts w:ascii="Arial" w:hAnsi="Arial" w:cs="Arial"/>
          <w:sz w:val="20"/>
        </w:rPr>
      </w:pPr>
      <w:r>
        <w:rPr>
          <w:rFonts w:ascii="Arial" w:hAnsi="Arial" w:cs="Arial"/>
          <w:sz w:val="20"/>
        </w:rPr>
        <w:t>Lydia Duncombe</w:t>
      </w:r>
      <w:r w:rsidR="001A237C" w:rsidRPr="002854D4">
        <w:rPr>
          <w:rFonts w:ascii="Arial" w:hAnsi="Arial" w:cs="Arial"/>
          <w:sz w:val="20"/>
        </w:rPr>
        <w:t xml:space="preserve">, Marketing Coordinator, </w:t>
      </w:r>
      <w:proofErr w:type="spellStart"/>
      <w:r w:rsidR="001A237C" w:rsidRPr="002854D4">
        <w:rPr>
          <w:rFonts w:ascii="Arial" w:hAnsi="Arial" w:cs="Arial"/>
          <w:sz w:val="20"/>
        </w:rPr>
        <w:t>Sellmark</w:t>
      </w:r>
      <w:proofErr w:type="spellEnd"/>
    </w:p>
    <w:p w14:paraId="7265E758" w14:textId="5A8DCC82" w:rsidR="001A237C" w:rsidRPr="002854D4" w:rsidRDefault="001A237C" w:rsidP="001A237C">
      <w:pPr>
        <w:pStyle w:val="NoSpacing"/>
        <w:jc w:val="right"/>
        <w:rPr>
          <w:rFonts w:ascii="Arial" w:hAnsi="Arial" w:cs="Arial"/>
          <w:sz w:val="20"/>
        </w:rPr>
      </w:pPr>
      <w:r w:rsidRPr="002854D4">
        <w:rPr>
          <w:rFonts w:ascii="Arial" w:hAnsi="Arial" w:cs="Arial"/>
          <w:sz w:val="20"/>
        </w:rPr>
        <w:t>210-</w:t>
      </w:r>
      <w:r w:rsidR="00927C85">
        <w:rPr>
          <w:rFonts w:ascii="Arial" w:hAnsi="Arial" w:cs="Arial"/>
          <w:sz w:val="20"/>
        </w:rPr>
        <w:t>824-9474</w:t>
      </w:r>
    </w:p>
    <w:p w14:paraId="6C474531" w14:textId="3BEDCA43" w:rsidR="001A237C" w:rsidRPr="002854D4" w:rsidRDefault="00927C85" w:rsidP="001A237C">
      <w:pPr>
        <w:pStyle w:val="NoSpacing"/>
        <w:jc w:val="right"/>
        <w:rPr>
          <w:sz w:val="20"/>
        </w:rPr>
      </w:pPr>
      <w:r>
        <w:rPr>
          <w:rFonts w:ascii="Arial" w:hAnsi="Arial" w:cs="Arial"/>
          <w:sz w:val="20"/>
        </w:rPr>
        <w:t>marketing@wheretexasbecametexas.org</w:t>
      </w:r>
    </w:p>
    <w:p w14:paraId="17E15DBF" w14:textId="2AC17C7F" w:rsidR="001A237C" w:rsidRPr="002854D4" w:rsidRDefault="001A237C" w:rsidP="001B7750">
      <w:pPr>
        <w:pStyle w:val="NoSpacing"/>
        <w:jc w:val="right"/>
        <w:rPr>
          <w:rFonts w:ascii="Arial" w:hAnsi="Arial" w:cs="Arial"/>
          <w:sz w:val="20"/>
        </w:rPr>
      </w:pPr>
      <w:r w:rsidRPr="002854D4">
        <w:rPr>
          <w:rFonts w:ascii="Arial" w:hAnsi="Arial" w:cs="Arial"/>
          <w:sz w:val="20"/>
        </w:rPr>
        <w:t>May 201</w:t>
      </w:r>
      <w:r w:rsidR="00927C85">
        <w:rPr>
          <w:rFonts w:ascii="Arial" w:hAnsi="Arial" w:cs="Arial"/>
          <w:sz w:val="20"/>
        </w:rPr>
        <w:t>9</w:t>
      </w:r>
    </w:p>
    <w:p w14:paraId="3BD6283A" w14:textId="2BD872B5" w:rsidR="001A237C" w:rsidRDefault="001A237C" w:rsidP="001A237C">
      <w:pPr>
        <w:spacing w:before="57"/>
        <w:ind w:right="70"/>
        <w:rPr>
          <w:rFonts w:ascii="Arial" w:hAnsi="Arial" w:cs="Arial"/>
          <w:b/>
          <w:bCs/>
        </w:rPr>
      </w:pPr>
      <w:r>
        <w:rPr>
          <w:rFonts w:ascii="Arial" w:hAnsi="Arial" w:cs="Arial"/>
          <w:b/>
          <w:bCs/>
        </w:rPr>
        <w:t xml:space="preserve">For </w:t>
      </w:r>
      <w:r w:rsidR="00644868">
        <w:rPr>
          <w:rFonts w:ascii="Arial" w:hAnsi="Arial" w:cs="Arial"/>
          <w:b/>
          <w:bCs/>
        </w:rPr>
        <w:t>Immediate Release</w:t>
      </w:r>
      <w:r>
        <w:rPr>
          <w:rFonts w:ascii="Arial" w:hAnsi="Arial" w:cs="Arial"/>
          <w:b/>
          <w:bCs/>
        </w:rPr>
        <w:t>:</w:t>
      </w:r>
    </w:p>
    <w:p w14:paraId="4221FD10" w14:textId="77777777" w:rsidR="00CB0DC9" w:rsidRDefault="00CB0DC9" w:rsidP="00CB0DC9">
      <w:pPr>
        <w:spacing w:after="120"/>
        <w:rPr>
          <w:rFonts w:ascii="Arial" w:hAnsi="Arial" w:cs="Arial"/>
          <w:b/>
          <w:bCs/>
        </w:rPr>
      </w:pPr>
    </w:p>
    <w:p w14:paraId="7B98C0C7" w14:textId="77777777" w:rsidR="00CB0DC9" w:rsidRDefault="00CB0DC9" w:rsidP="00CB0DC9">
      <w:pPr>
        <w:spacing w:after="120"/>
        <w:rPr>
          <w:rFonts w:ascii="Arial" w:hAnsi="Arial" w:cs="Arial"/>
          <w:b/>
          <w:bCs/>
        </w:rPr>
      </w:pPr>
    </w:p>
    <w:p w14:paraId="130ADF4A" w14:textId="4CA5A25A" w:rsidR="001F6FD6" w:rsidRDefault="001F6FD6" w:rsidP="00CB0DC9">
      <w:pPr>
        <w:spacing w:after="120"/>
        <w:jc w:val="center"/>
        <w:rPr>
          <w:rStyle w:val="Strong"/>
          <w:rFonts w:ascii="Arial" w:eastAsia="Arial" w:hAnsi="Arial" w:cs="Arial"/>
        </w:rPr>
      </w:pPr>
      <w:r>
        <w:rPr>
          <w:rStyle w:val="Strong"/>
          <w:rFonts w:ascii="Arial" w:eastAsia="Arial" w:hAnsi="Arial" w:cs="Arial"/>
        </w:rPr>
        <w:t>Juneteenth Heritage Celebration</w:t>
      </w:r>
      <w:r w:rsidR="00CB0DC9">
        <w:rPr>
          <w:rStyle w:val="Strong"/>
          <w:rFonts w:ascii="Arial" w:eastAsia="Arial" w:hAnsi="Arial" w:cs="Arial"/>
        </w:rPr>
        <w:t xml:space="preserve"> </w:t>
      </w:r>
      <w:r w:rsidR="00CB0DC9">
        <w:rPr>
          <w:rStyle w:val="Strong"/>
          <w:rFonts w:ascii="Arial" w:eastAsia="Arial" w:hAnsi="Arial" w:cs="Arial"/>
        </w:rPr>
        <w:br/>
      </w:r>
      <w:r>
        <w:rPr>
          <w:rStyle w:val="Strong"/>
          <w:rFonts w:ascii="Arial" w:eastAsia="Arial" w:hAnsi="Arial" w:cs="Arial"/>
        </w:rPr>
        <w:t>at Washington on the Brazos State Historic Site</w:t>
      </w:r>
    </w:p>
    <w:p w14:paraId="2324C93D" w14:textId="77777777" w:rsidR="001F6FD6" w:rsidRDefault="001F6FD6" w:rsidP="001F6FD6">
      <w:pPr>
        <w:pStyle w:val="NoSpacing"/>
        <w:rPr>
          <w:color w:val="000000"/>
          <w:szCs w:val="24"/>
        </w:rPr>
      </w:pPr>
    </w:p>
    <w:p w14:paraId="5548FB35" w14:textId="77777777" w:rsidR="001F6FD6" w:rsidRPr="001F6FD6" w:rsidRDefault="001F6FD6" w:rsidP="001F6FD6">
      <w:pPr>
        <w:pStyle w:val="NoSpacing"/>
        <w:rPr>
          <w:rFonts w:ascii="Arial" w:hAnsi="Arial" w:cs="Arial"/>
          <w:sz w:val="22"/>
          <w:szCs w:val="22"/>
        </w:rPr>
      </w:pPr>
      <w:r w:rsidRPr="001855E1">
        <w:rPr>
          <w:rFonts w:ascii="Arial" w:hAnsi="Arial" w:cs="Arial"/>
          <w:sz w:val="22"/>
          <w:szCs w:val="22"/>
        </w:rPr>
        <w:t>On the 19</w:t>
      </w:r>
      <w:r w:rsidRPr="001855E1">
        <w:rPr>
          <w:rFonts w:ascii="Arial" w:hAnsi="Arial" w:cs="Arial"/>
          <w:sz w:val="22"/>
          <w:szCs w:val="22"/>
          <w:vertAlign w:val="superscript"/>
        </w:rPr>
        <w:t>th</w:t>
      </w:r>
      <w:r>
        <w:rPr>
          <w:rFonts w:ascii="Arial" w:hAnsi="Arial" w:cs="Arial"/>
          <w:sz w:val="22"/>
          <w:szCs w:val="22"/>
        </w:rPr>
        <w:t xml:space="preserve"> of June 1865, Union G</w:t>
      </w:r>
      <w:r w:rsidRPr="001855E1">
        <w:rPr>
          <w:rFonts w:ascii="Arial" w:hAnsi="Arial" w:cs="Arial"/>
          <w:sz w:val="22"/>
          <w:szCs w:val="22"/>
        </w:rPr>
        <w:t>eneral Gordon Granger arrived in Galveston and made a declaration of freedom ending the bondage of approximately 250,000 enslaved men, women and children in Texas.  Since that time</w:t>
      </w:r>
      <w:r>
        <w:rPr>
          <w:rFonts w:ascii="Arial" w:hAnsi="Arial" w:cs="Arial"/>
          <w:sz w:val="22"/>
          <w:szCs w:val="22"/>
        </w:rPr>
        <w:t>, Juneteenth</w:t>
      </w:r>
      <w:r w:rsidRPr="001855E1">
        <w:rPr>
          <w:rFonts w:ascii="Arial" w:hAnsi="Arial" w:cs="Arial"/>
          <w:sz w:val="22"/>
          <w:szCs w:val="22"/>
        </w:rPr>
        <w:t xml:space="preserve"> has been celebrated and remembered by picnics, parades, family reunions, pageants, barbecues and games. </w:t>
      </w:r>
      <w:r>
        <w:rPr>
          <w:rFonts w:ascii="Arial" w:hAnsi="Arial" w:cs="Arial"/>
          <w:sz w:val="22"/>
          <w:szCs w:val="22"/>
        </w:rPr>
        <w:t xml:space="preserve"> </w:t>
      </w:r>
      <w:r w:rsidRPr="001F6FD6">
        <w:rPr>
          <w:rFonts w:ascii="Arial" w:hAnsi="Arial" w:cs="Arial"/>
          <w:sz w:val="22"/>
          <w:szCs w:val="22"/>
        </w:rPr>
        <w:t xml:space="preserve">The Brazos Valley has a rich history in celebrating Juneteenth, including the Juneteenth parade in Brenham, TX, which began in the early 1870s and continues to this day.  </w:t>
      </w:r>
    </w:p>
    <w:p w14:paraId="6BD9F61F" w14:textId="77777777" w:rsidR="001F6FD6" w:rsidRPr="001F6FD6" w:rsidRDefault="001F6FD6" w:rsidP="001F6FD6">
      <w:pPr>
        <w:pStyle w:val="NoSpacing"/>
        <w:rPr>
          <w:rFonts w:ascii="Arial" w:hAnsi="Arial" w:cs="Arial"/>
          <w:sz w:val="22"/>
          <w:szCs w:val="22"/>
        </w:rPr>
      </w:pPr>
    </w:p>
    <w:p w14:paraId="23C3E33F" w14:textId="6B6591FB" w:rsidR="001F6FD6" w:rsidRPr="001F6FD6" w:rsidRDefault="001F6FD6" w:rsidP="002630CF">
      <w:pPr>
        <w:pStyle w:val="NoSpacing"/>
        <w:rPr>
          <w:rFonts w:ascii="Arial" w:hAnsi="Arial" w:cs="Arial"/>
          <w:sz w:val="22"/>
          <w:szCs w:val="22"/>
        </w:rPr>
      </w:pPr>
      <w:r w:rsidRPr="001F6FD6">
        <w:rPr>
          <w:rFonts w:ascii="Arial" w:hAnsi="Arial" w:cs="Arial"/>
          <w:sz w:val="22"/>
          <w:szCs w:val="22"/>
        </w:rPr>
        <w:t xml:space="preserve">Washington on the Brazos State Historic Site </w:t>
      </w:r>
      <w:r w:rsidR="002630CF">
        <w:rPr>
          <w:rFonts w:ascii="Arial" w:hAnsi="Arial" w:cs="Arial"/>
          <w:sz w:val="22"/>
          <w:szCs w:val="22"/>
        </w:rPr>
        <w:t xml:space="preserve">and H-E-B </w:t>
      </w:r>
      <w:r w:rsidRPr="001F6FD6">
        <w:rPr>
          <w:rFonts w:ascii="Arial" w:hAnsi="Arial" w:cs="Arial"/>
          <w:sz w:val="22"/>
          <w:szCs w:val="22"/>
        </w:rPr>
        <w:t>observe this important occasion</w:t>
      </w:r>
      <w:r w:rsidR="002630CF">
        <w:rPr>
          <w:rFonts w:ascii="Arial" w:hAnsi="Arial" w:cs="Arial"/>
          <w:sz w:val="22"/>
          <w:szCs w:val="22"/>
        </w:rPr>
        <w:t xml:space="preserve"> with its </w:t>
      </w:r>
      <w:r w:rsidR="002630CF" w:rsidRPr="002630CF">
        <w:rPr>
          <w:rStyle w:val="Strong"/>
          <w:rFonts w:ascii="Arial" w:eastAsia="Arial" w:hAnsi="Arial" w:cs="Arial"/>
          <w:sz w:val="22"/>
          <w:szCs w:val="22"/>
        </w:rPr>
        <w:t>Juneteenth Heritage Celebration</w:t>
      </w:r>
      <w:r w:rsidR="002630CF" w:rsidRPr="001F6FD6">
        <w:rPr>
          <w:rFonts w:ascii="Arial" w:hAnsi="Arial" w:cs="Arial"/>
          <w:sz w:val="22"/>
          <w:szCs w:val="22"/>
        </w:rPr>
        <w:t xml:space="preserve"> </w:t>
      </w:r>
      <w:r w:rsidR="002630CF">
        <w:rPr>
          <w:rFonts w:ascii="Arial" w:hAnsi="Arial" w:cs="Arial"/>
          <w:sz w:val="22"/>
          <w:szCs w:val="22"/>
        </w:rPr>
        <w:t>f</w:t>
      </w:r>
      <w:r w:rsidRPr="001F6FD6">
        <w:rPr>
          <w:rFonts w:ascii="Arial" w:hAnsi="Arial" w:cs="Arial"/>
          <w:sz w:val="22"/>
          <w:szCs w:val="22"/>
        </w:rPr>
        <w:t>rom 10 a.m. to 4:</w:t>
      </w:r>
      <w:r w:rsidR="00F81214">
        <w:rPr>
          <w:rFonts w:ascii="Arial" w:hAnsi="Arial" w:cs="Arial"/>
          <w:sz w:val="22"/>
          <w:szCs w:val="22"/>
        </w:rPr>
        <w:t>0</w:t>
      </w:r>
      <w:r w:rsidRPr="001F6FD6">
        <w:rPr>
          <w:rFonts w:ascii="Arial" w:hAnsi="Arial" w:cs="Arial"/>
          <w:sz w:val="22"/>
          <w:szCs w:val="22"/>
        </w:rPr>
        <w:t>0 p.m. on Saturday, June 2</w:t>
      </w:r>
      <w:r w:rsidR="00927C85">
        <w:rPr>
          <w:rFonts w:ascii="Arial" w:hAnsi="Arial" w:cs="Arial"/>
          <w:sz w:val="22"/>
          <w:szCs w:val="22"/>
        </w:rPr>
        <w:t>2</w:t>
      </w:r>
      <w:r w:rsidRPr="001F6FD6">
        <w:rPr>
          <w:rFonts w:ascii="Arial" w:hAnsi="Arial" w:cs="Arial"/>
          <w:sz w:val="22"/>
          <w:szCs w:val="22"/>
        </w:rPr>
        <w:t xml:space="preserve">, </w:t>
      </w:r>
      <w:r w:rsidRPr="002630CF">
        <w:rPr>
          <w:rFonts w:ascii="Arial" w:hAnsi="Arial" w:cs="Arial"/>
          <w:sz w:val="22"/>
          <w:szCs w:val="22"/>
        </w:rPr>
        <w:t>201</w:t>
      </w:r>
      <w:r w:rsidR="00927C85">
        <w:rPr>
          <w:rFonts w:ascii="Arial" w:hAnsi="Arial" w:cs="Arial"/>
          <w:sz w:val="22"/>
          <w:szCs w:val="22"/>
        </w:rPr>
        <w:t>9</w:t>
      </w:r>
      <w:r w:rsidR="002630CF" w:rsidRPr="002630CF">
        <w:rPr>
          <w:rFonts w:ascii="Arial" w:hAnsi="Arial" w:cs="Arial"/>
          <w:sz w:val="22"/>
          <w:szCs w:val="22"/>
        </w:rPr>
        <w:t xml:space="preserve"> at </w:t>
      </w:r>
      <w:r w:rsidR="002630CF" w:rsidRPr="002630CF">
        <w:rPr>
          <w:rStyle w:val="main"/>
          <w:rFonts w:ascii="Arial" w:eastAsia="Arial" w:hAnsi="Arial" w:cs="Arial"/>
          <w:sz w:val="22"/>
          <w:szCs w:val="22"/>
        </w:rPr>
        <w:t xml:space="preserve">23400 Park Road 12, Washington, TX, </w:t>
      </w:r>
      <w:r w:rsidR="002630CF" w:rsidRPr="002630CF">
        <w:rPr>
          <w:rFonts w:ascii="Arial" w:eastAsia="Arial" w:hAnsi="Arial" w:cs="Arial"/>
          <w:sz w:val="22"/>
          <w:szCs w:val="22"/>
        </w:rPr>
        <w:t>77880</w:t>
      </w:r>
      <w:r w:rsidR="002630CF" w:rsidRPr="002630CF">
        <w:rPr>
          <w:rFonts w:ascii="Arial" w:hAnsi="Arial" w:cs="Arial"/>
          <w:sz w:val="22"/>
          <w:szCs w:val="22"/>
        </w:rPr>
        <w:t>.</w:t>
      </w:r>
      <w:r w:rsidR="002630CF">
        <w:rPr>
          <w:rFonts w:ascii="Arial" w:hAnsi="Arial" w:cs="Arial"/>
          <w:sz w:val="22"/>
          <w:szCs w:val="22"/>
        </w:rPr>
        <w:t xml:space="preserve">   C</w:t>
      </w:r>
      <w:r w:rsidRPr="001F6FD6">
        <w:rPr>
          <w:rFonts w:ascii="Arial" w:hAnsi="Arial" w:cs="Arial"/>
          <w:sz w:val="22"/>
          <w:szCs w:val="22"/>
        </w:rPr>
        <w:t>elebrating the rich African American heritage and culture of the Brazos Valley, past and present</w:t>
      </w:r>
      <w:r w:rsidR="002630CF">
        <w:rPr>
          <w:rFonts w:ascii="Arial" w:hAnsi="Arial" w:cs="Arial"/>
          <w:sz w:val="22"/>
          <w:szCs w:val="22"/>
        </w:rPr>
        <w:t xml:space="preserve">, the </w:t>
      </w:r>
      <w:r w:rsidRPr="001F6FD6">
        <w:rPr>
          <w:rFonts w:ascii="Arial" w:hAnsi="Arial" w:cs="Arial"/>
          <w:sz w:val="22"/>
          <w:szCs w:val="22"/>
        </w:rPr>
        <w:t xml:space="preserve">event will occur </w:t>
      </w:r>
      <w:r w:rsidR="002630CF">
        <w:rPr>
          <w:rFonts w:ascii="Arial" w:hAnsi="Arial" w:cs="Arial"/>
          <w:sz w:val="22"/>
          <w:szCs w:val="22"/>
        </w:rPr>
        <w:t>o</w:t>
      </w:r>
      <w:r w:rsidRPr="001F6FD6">
        <w:rPr>
          <w:rFonts w:ascii="Arial" w:hAnsi="Arial" w:cs="Arial"/>
          <w:sz w:val="22"/>
          <w:szCs w:val="22"/>
        </w:rPr>
        <w:t>n the</w:t>
      </w:r>
      <w:r w:rsidR="002630CF">
        <w:rPr>
          <w:rFonts w:ascii="Arial" w:hAnsi="Arial" w:cs="Arial"/>
          <w:sz w:val="22"/>
          <w:szCs w:val="22"/>
        </w:rPr>
        <w:t xml:space="preserve"> park’s</w:t>
      </w:r>
      <w:r w:rsidRPr="001F6FD6">
        <w:rPr>
          <w:rFonts w:ascii="Arial" w:hAnsi="Arial" w:cs="Arial"/>
          <w:sz w:val="22"/>
          <w:szCs w:val="22"/>
        </w:rPr>
        <w:t xml:space="preserve"> </w:t>
      </w:r>
      <w:r w:rsidR="002630CF">
        <w:rPr>
          <w:rFonts w:ascii="Arial" w:hAnsi="Arial" w:cs="Arial"/>
          <w:sz w:val="22"/>
          <w:szCs w:val="22"/>
        </w:rPr>
        <w:t>shaded grounds and in the c</w:t>
      </w:r>
      <w:r w:rsidRPr="001F6FD6">
        <w:rPr>
          <w:rFonts w:ascii="Arial" w:hAnsi="Arial" w:cs="Arial"/>
          <w:sz w:val="22"/>
          <w:szCs w:val="22"/>
        </w:rPr>
        <w:t xml:space="preserve">onference </w:t>
      </w:r>
      <w:r w:rsidR="002630CF">
        <w:rPr>
          <w:rFonts w:ascii="Arial" w:hAnsi="Arial" w:cs="Arial"/>
          <w:sz w:val="22"/>
          <w:szCs w:val="22"/>
        </w:rPr>
        <w:t>centers.</w:t>
      </w:r>
    </w:p>
    <w:p w14:paraId="2CF1B597" w14:textId="77777777" w:rsidR="001F6FD6" w:rsidRPr="001F6FD6" w:rsidRDefault="001F6FD6" w:rsidP="001F6FD6">
      <w:pPr>
        <w:pStyle w:val="NoSpacing"/>
        <w:rPr>
          <w:rFonts w:ascii="Arial" w:hAnsi="Arial" w:cs="Arial"/>
          <w:sz w:val="22"/>
          <w:szCs w:val="22"/>
        </w:rPr>
      </w:pPr>
    </w:p>
    <w:p w14:paraId="1A52E2BD" w14:textId="0801516C" w:rsidR="00537062" w:rsidRPr="00537062" w:rsidRDefault="001F6FD6" w:rsidP="00537062">
      <w:pPr>
        <w:spacing w:line="15" w:lineRule="atLeast"/>
        <w:rPr>
          <w:rFonts w:ascii="Arial" w:hAnsi="Arial" w:cs="Arial"/>
          <w:sz w:val="22"/>
          <w:szCs w:val="22"/>
        </w:rPr>
      </w:pPr>
      <w:r w:rsidRPr="0098280F">
        <w:rPr>
          <w:rFonts w:ascii="Arial" w:hAnsi="Arial" w:cs="Arial"/>
          <w:sz w:val="22"/>
          <w:szCs w:val="22"/>
        </w:rPr>
        <w:t xml:space="preserve">The </w:t>
      </w:r>
      <w:r w:rsidR="002630CF">
        <w:rPr>
          <w:rFonts w:ascii="Arial" w:hAnsi="Arial" w:cs="Arial"/>
          <w:sz w:val="22"/>
          <w:szCs w:val="22"/>
        </w:rPr>
        <w:t xml:space="preserve">family friendly </w:t>
      </w:r>
      <w:r w:rsidRPr="0098280F">
        <w:rPr>
          <w:rFonts w:ascii="Arial" w:hAnsi="Arial" w:cs="Arial"/>
          <w:sz w:val="22"/>
          <w:szCs w:val="22"/>
        </w:rPr>
        <w:t>Junetee</w:t>
      </w:r>
      <w:r w:rsidR="00DC7CDA" w:rsidRPr="0098280F">
        <w:rPr>
          <w:rFonts w:ascii="Arial" w:hAnsi="Arial" w:cs="Arial"/>
          <w:sz w:val="22"/>
          <w:szCs w:val="22"/>
        </w:rPr>
        <w:t>nth Heritage Celebration</w:t>
      </w:r>
      <w:r w:rsidRPr="0098280F">
        <w:rPr>
          <w:rFonts w:ascii="Arial" w:hAnsi="Arial" w:cs="Arial"/>
          <w:sz w:val="22"/>
          <w:szCs w:val="22"/>
        </w:rPr>
        <w:t xml:space="preserve"> will include </w:t>
      </w:r>
      <w:r w:rsidR="001D45C4">
        <w:rPr>
          <w:rFonts w:ascii="Arial" w:hAnsi="Arial" w:cs="Arial"/>
          <w:sz w:val="22"/>
          <w:szCs w:val="22"/>
        </w:rPr>
        <w:t xml:space="preserve">a full day of food, </w:t>
      </w:r>
      <w:r w:rsidRPr="0098280F">
        <w:rPr>
          <w:rFonts w:ascii="Arial" w:hAnsi="Arial" w:cs="Arial"/>
          <w:sz w:val="22"/>
          <w:szCs w:val="22"/>
        </w:rPr>
        <w:t>art displays</w:t>
      </w:r>
      <w:r w:rsidR="001D45C4">
        <w:rPr>
          <w:rFonts w:ascii="Arial" w:hAnsi="Arial" w:cs="Arial"/>
          <w:sz w:val="22"/>
          <w:szCs w:val="22"/>
        </w:rPr>
        <w:t>,</w:t>
      </w:r>
      <w:r w:rsidRPr="0098280F">
        <w:rPr>
          <w:rFonts w:ascii="Arial" w:hAnsi="Arial" w:cs="Arial"/>
          <w:sz w:val="22"/>
          <w:szCs w:val="22"/>
        </w:rPr>
        <w:t xml:space="preserve"> </w:t>
      </w:r>
      <w:r w:rsidR="00443747" w:rsidRPr="0098280F">
        <w:rPr>
          <w:rFonts w:ascii="Arial" w:hAnsi="Arial" w:cs="Arial"/>
          <w:sz w:val="22"/>
          <w:szCs w:val="22"/>
        </w:rPr>
        <w:t xml:space="preserve">musical </w:t>
      </w:r>
      <w:r w:rsidRPr="0098280F">
        <w:rPr>
          <w:rFonts w:ascii="Arial" w:hAnsi="Arial" w:cs="Arial"/>
          <w:sz w:val="22"/>
          <w:szCs w:val="22"/>
        </w:rPr>
        <w:t>performances</w:t>
      </w:r>
      <w:r w:rsidR="00537062">
        <w:rPr>
          <w:rFonts w:ascii="Arial" w:hAnsi="Arial" w:cs="Arial"/>
          <w:sz w:val="22"/>
          <w:szCs w:val="22"/>
        </w:rPr>
        <w:t>. The Brown Sugar Band will headline. Formed in Texas in 1975</w:t>
      </w:r>
      <w:r w:rsidR="00537062" w:rsidRPr="00537062">
        <w:rPr>
          <w:rFonts w:ascii="Arial" w:hAnsi="Arial" w:cs="Arial"/>
          <w:sz w:val="22"/>
          <w:szCs w:val="22"/>
        </w:rPr>
        <w:t xml:space="preserve"> by Ms. Lorraine Brown and led</w:t>
      </w:r>
      <w:r w:rsidR="00537062">
        <w:rPr>
          <w:rFonts w:ascii="Arial" w:hAnsi="Arial" w:cs="Arial"/>
          <w:sz w:val="22"/>
          <w:szCs w:val="22"/>
        </w:rPr>
        <w:t xml:space="preserve"> now</w:t>
      </w:r>
      <w:r w:rsidR="00537062" w:rsidRPr="00537062">
        <w:rPr>
          <w:rFonts w:ascii="Arial" w:hAnsi="Arial" w:cs="Arial"/>
          <w:sz w:val="22"/>
          <w:szCs w:val="22"/>
        </w:rPr>
        <w:t xml:space="preserve"> by Sandra "Brown Sugar"</w:t>
      </w:r>
      <w:r w:rsidR="00537062">
        <w:rPr>
          <w:rFonts w:ascii="Arial" w:hAnsi="Arial" w:cs="Arial"/>
          <w:sz w:val="22"/>
          <w:szCs w:val="22"/>
        </w:rPr>
        <w:t> Lee.</w:t>
      </w:r>
      <w:r w:rsidR="00537062" w:rsidRPr="00537062">
        <w:rPr>
          <w:rFonts w:ascii="Arial" w:hAnsi="Arial" w:cs="Arial"/>
          <w:sz w:val="22"/>
          <w:szCs w:val="22"/>
        </w:rPr>
        <w:t xml:space="preserve"> </w:t>
      </w:r>
      <w:r w:rsidR="00E51633">
        <w:rPr>
          <w:rFonts w:ascii="Arial" w:hAnsi="Arial" w:cs="Arial"/>
          <w:sz w:val="22"/>
          <w:szCs w:val="22"/>
        </w:rPr>
        <w:t>Brown Sugar</w:t>
      </w:r>
      <w:r w:rsidR="00537062" w:rsidRPr="00537062">
        <w:rPr>
          <w:rFonts w:ascii="Arial" w:hAnsi="Arial" w:cs="Arial"/>
          <w:sz w:val="22"/>
          <w:szCs w:val="22"/>
        </w:rPr>
        <w:t xml:space="preserve"> consist</w:t>
      </w:r>
      <w:r w:rsidR="00E51633">
        <w:rPr>
          <w:rFonts w:ascii="Arial" w:hAnsi="Arial" w:cs="Arial"/>
          <w:sz w:val="22"/>
          <w:szCs w:val="22"/>
        </w:rPr>
        <w:t>s</w:t>
      </w:r>
      <w:r w:rsidR="00537062" w:rsidRPr="00537062">
        <w:rPr>
          <w:rFonts w:ascii="Arial" w:hAnsi="Arial" w:cs="Arial"/>
          <w:sz w:val="22"/>
          <w:szCs w:val="22"/>
        </w:rPr>
        <w:t xml:space="preserve"> </w:t>
      </w:r>
      <w:r w:rsidR="001B7750" w:rsidRPr="00537062">
        <w:rPr>
          <w:rFonts w:ascii="Arial" w:hAnsi="Arial" w:cs="Arial"/>
          <w:sz w:val="22"/>
          <w:szCs w:val="22"/>
        </w:rPr>
        <w:t>of 5</w:t>
      </w:r>
      <w:r w:rsidR="00537062" w:rsidRPr="00537062">
        <w:rPr>
          <w:rFonts w:ascii="Arial" w:hAnsi="Arial" w:cs="Arial"/>
          <w:sz w:val="22"/>
          <w:szCs w:val="22"/>
        </w:rPr>
        <w:t xml:space="preserve"> members all of whom are skilled in their independent musical crafts which easily enables them to come together as one and give you a musical moment to be remembered!</w:t>
      </w:r>
    </w:p>
    <w:p w14:paraId="68C43B6B" w14:textId="2767E1A0" w:rsidR="00537062" w:rsidRPr="00537062" w:rsidRDefault="00537062" w:rsidP="00E51633">
      <w:pPr>
        <w:spacing w:line="15" w:lineRule="atLeast"/>
        <w:rPr>
          <w:sz w:val="2"/>
          <w:szCs w:val="2"/>
        </w:rPr>
      </w:pPr>
      <w:r w:rsidRPr="00537062">
        <w:rPr>
          <w:rFonts w:ascii="Arial" w:hAnsi="Arial" w:cs="Arial"/>
          <w:b/>
          <w:bCs/>
          <w:color w:val="FFFFFF"/>
          <w:sz w:val="27"/>
          <w:szCs w:val="27"/>
        </w:rPr>
        <w:t>Interested in learning more?</w:t>
      </w:r>
    </w:p>
    <w:p w14:paraId="67D5AE6F" w14:textId="02C75F8E" w:rsidR="002630CF" w:rsidRPr="00AA0F89" w:rsidRDefault="00537062" w:rsidP="00537062">
      <w:pPr>
        <w:rPr>
          <w:rFonts w:ascii="Arial" w:hAnsi="Arial" w:cs="Arial"/>
          <w:sz w:val="22"/>
          <w:szCs w:val="22"/>
        </w:rPr>
      </w:pPr>
      <w:r>
        <w:rPr>
          <w:rFonts w:ascii="Arial" w:hAnsi="Arial" w:cs="Arial"/>
          <w:sz w:val="22"/>
          <w:szCs w:val="22"/>
        </w:rPr>
        <w:t xml:space="preserve">Additional activities </w:t>
      </w:r>
      <w:r w:rsidR="001D45C4">
        <w:rPr>
          <w:rFonts w:ascii="Arial" w:hAnsi="Arial" w:cs="Arial"/>
          <w:sz w:val="22"/>
          <w:szCs w:val="22"/>
        </w:rPr>
        <w:t>includ</w:t>
      </w:r>
      <w:r>
        <w:rPr>
          <w:rFonts w:ascii="Arial" w:hAnsi="Arial" w:cs="Arial"/>
          <w:sz w:val="22"/>
          <w:szCs w:val="22"/>
        </w:rPr>
        <w:t>e</w:t>
      </w:r>
      <w:r w:rsidR="001D45C4">
        <w:rPr>
          <w:rFonts w:ascii="Arial" w:hAnsi="Arial" w:cs="Arial"/>
          <w:sz w:val="22"/>
          <w:szCs w:val="22"/>
        </w:rPr>
        <w:t xml:space="preserve"> singer/songwriter Brandi Pace, </w:t>
      </w:r>
      <w:r w:rsidR="00AA0F89" w:rsidRPr="00AA0F89">
        <w:rPr>
          <w:rFonts w:ascii="Arial" w:hAnsi="Arial" w:cs="Arial"/>
          <w:sz w:val="22"/>
          <w:szCs w:val="22"/>
        </w:rPr>
        <w:t>The Fantasy Band</w:t>
      </w:r>
      <w:r w:rsidR="00AA0F89">
        <w:rPr>
          <w:rFonts w:ascii="Arial" w:hAnsi="Arial" w:cs="Arial"/>
          <w:sz w:val="22"/>
          <w:szCs w:val="22"/>
        </w:rPr>
        <w:t xml:space="preserve"> playing jazz and blues</w:t>
      </w:r>
      <w:r w:rsidR="00AA0F89" w:rsidRPr="00AA0F89">
        <w:rPr>
          <w:rFonts w:ascii="Arial" w:hAnsi="Arial" w:cs="Arial"/>
          <w:sz w:val="22"/>
          <w:szCs w:val="22"/>
        </w:rPr>
        <w:t xml:space="preserve">, </w:t>
      </w:r>
      <w:r w:rsidR="003F50CF">
        <w:rPr>
          <w:rFonts w:ascii="Arial" w:hAnsi="Arial" w:cs="Arial"/>
          <w:sz w:val="22"/>
          <w:szCs w:val="22"/>
        </w:rPr>
        <w:t>the Mt. Rose Missionary Baptist Church Men’s Chorus</w:t>
      </w:r>
      <w:r w:rsidR="001D45C4" w:rsidRPr="00AA0F89">
        <w:rPr>
          <w:rFonts w:ascii="Arial" w:hAnsi="Arial" w:cs="Arial"/>
          <w:sz w:val="22"/>
          <w:szCs w:val="22"/>
        </w:rPr>
        <w:t>, food trucks,</w:t>
      </w:r>
      <w:r w:rsidR="002630CF" w:rsidRPr="00AA0F89">
        <w:rPr>
          <w:rFonts w:ascii="Arial" w:hAnsi="Arial" w:cs="Arial"/>
          <w:sz w:val="22"/>
          <w:szCs w:val="22"/>
        </w:rPr>
        <w:t xml:space="preserve"> a</w:t>
      </w:r>
      <w:r w:rsidR="001D45C4" w:rsidRPr="00AA0F89">
        <w:rPr>
          <w:rFonts w:ascii="Arial" w:hAnsi="Arial" w:cs="Arial"/>
          <w:sz w:val="22"/>
          <w:szCs w:val="22"/>
        </w:rPr>
        <w:t xml:space="preserve"> Kids Zone with </w:t>
      </w:r>
      <w:r w:rsidR="00F81214">
        <w:rPr>
          <w:rFonts w:ascii="Arial" w:hAnsi="Arial" w:cs="Arial"/>
          <w:sz w:val="22"/>
          <w:szCs w:val="22"/>
        </w:rPr>
        <w:t>old time</w:t>
      </w:r>
      <w:r w:rsidR="001D45C4" w:rsidRPr="00AA0F89">
        <w:rPr>
          <w:rFonts w:ascii="Arial" w:hAnsi="Arial" w:cs="Arial"/>
          <w:sz w:val="22"/>
          <w:szCs w:val="22"/>
        </w:rPr>
        <w:t xml:space="preserve"> games</w:t>
      </w:r>
      <w:r w:rsidR="00A33EB9">
        <w:rPr>
          <w:rFonts w:ascii="Arial" w:hAnsi="Arial" w:cs="Arial"/>
          <w:sz w:val="22"/>
          <w:szCs w:val="22"/>
        </w:rPr>
        <w:t>,</w:t>
      </w:r>
      <w:r w:rsidR="001D45C4" w:rsidRPr="00AA0F89">
        <w:rPr>
          <w:rFonts w:ascii="Arial" w:hAnsi="Arial" w:cs="Arial"/>
          <w:sz w:val="22"/>
          <w:szCs w:val="22"/>
        </w:rPr>
        <w:t xml:space="preserve"> and craft-making with </w:t>
      </w:r>
      <w:r w:rsidR="00F81214">
        <w:rPr>
          <w:rFonts w:ascii="Arial" w:hAnsi="Arial" w:cs="Arial"/>
          <w:sz w:val="22"/>
          <w:szCs w:val="22"/>
        </w:rPr>
        <w:t xml:space="preserve">volunteers from the </w:t>
      </w:r>
      <w:r w:rsidR="001D45C4" w:rsidRPr="00AA0F89">
        <w:rPr>
          <w:rFonts w:ascii="Arial" w:hAnsi="Arial" w:cs="Arial"/>
          <w:sz w:val="22"/>
          <w:szCs w:val="22"/>
        </w:rPr>
        <w:t xml:space="preserve">Children’s Museum of </w:t>
      </w:r>
      <w:r w:rsidR="002630CF" w:rsidRPr="00AA0F89">
        <w:rPr>
          <w:rFonts w:ascii="Arial" w:hAnsi="Arial" w:cs="Arial"/>
          <w:sz w:val="22"/>
          <w:szCs w:val="22"/>
        </w:rPr>
        <w:t xml:space="preserve">the </w:t>
      </w:r>
      <w:r w:rsidR="001D45C4" w:rsidRPr="00AA0F89">
        <w:rPr>
          <w:rFonts w:ascii="Arial" w:hAnsi="Arial" w:cs="Arial"/>
          <w:sz w:val="22"/>
          <w:szCs w:val="22"/>
        </w:rPr>
        <w:t>Brazos Valley</w:t>
      </w:r>
      <w:r w:rsidR="002630CF" w:rsidRPr="00AA0F89">
        <w:rPr>
          <w:rFonts w:ascii="Arial" w:hAnsi="Arial" w:cs="Arial"/>
          <w:sz w:val="22"/>
          <w:szCs w:val="22"/>
        </w:rPr>
        <w:t>.</w:t>
      </w:r>
    </w:p>
    <w:p w14:paraId="7080BA83" w14:textId="77777777" w:rsidR="002630CF" w:rsidRPr="00AA0F89" w:rsidRDefault="002630CF" w:rsidP="003F1F95">
      <w:pPr>
        <w:rPr>
          <w:rFonts w:ascii="Arial" w:hAnsi="Arial" w:cs="Arial"/>
          <w:sz w:val="22"/>
          <w:szCs w:val="22"/>
        </w:rPr>
      </w:pPr>
    </w:p>
    <w:p w14:paraId="081C39FF" w14:textId="1D9535BE" w:rsidR="0098280F" w:rsidRDefault="002630CF" w:rsidP="003F1F95">
      <w:pPr>
        <w:rPr>
          <w:rFonts w:ascii="Arial" w:hAnsi="Arial" w:cs="Arial"/>
          <w:sz w:val="22"/>
          <w:szCs w:val="22"/>
        </w:rPr>
      </w:pPr>
      <w:r>
        <w:rPr>
          <w:rFonts w:ascii="Arial" w:hAnsi="Arial" w:cs="Arial"/>
          <w:sz w:val="22"/>
          <w:szCs w:val="22"/>
        </w:rPr>
        <w:t xml:space="preserve">Exhibits </w:t>
      </w:r>
      <w:r w:rsidR="00537062">
        <w:rPr>
          <w:rFonts w:ascii="Arial" w:hAnsi="Arial" w:cs="Arial"/>
          <w:sz w:val="22"/>
          <w:szCs w:val="22"/>
        </w:rPr>
        <w:t>featured are the</w:t>
      </w:r>
      <w:r w:rsidR="00F81214">
        <w:rPr>
          <w:rFonts w:ascii="Arial" w:hAnsi="Arial" w:cs="Arial"/>
          <w:sz w:val="22"/>
          <w:szCs w:val="22"/>
        </w:rPr>
        <w:t xml:space="preserve"> Johnnie </w:t>
      </w:r>
      <w:r w:rsidR="00F81214" w:rsidRPr="00F81214">
        <w:rPr>
          <w:rFonts w:ascii="Arial" w:hAnsi="Arial" w:cs="Arial"/>
          <w:sz w:val="22"/>
          <w:szCs w:val="22"/>
        </w:rPr>
        <w:t>Swearingen</w:t>
      </w:r>
      <w:r w:rsidR="00F81214">
        <w:rPr>
          <w:rFonts w:ascii="Arial" w:hAnsi="Arial" w:cs="Arial"/>
          <w:sz w:val="22"/>
          <w:szCs w:val="22"/>
        </w:rPr>
        <w:t xml:space="preserve"> Artwork brought to you by</w:t>
      </w:r>
      <w:r w:rsidR="00537062">
        <w:rPr>
          <w:rFonts w:ascii="Arial" w:hAnsi="Arial" w:cs="Arial"/>
          <w:sz w:val="22"/>
          <w:szCs w:val="22"/>
        </w:rPr>
        <w:t xml:space="preserve"> </w:t>
      </w:r>
      <w:r w:rsidR="0098280F" w:rsidRPr="0098280F">
        <w:rPr>
          <w:rFonts w:ascii="Arial" w:hAnsi="Arial" w:cs="Arial"/>
          <w:sz w:val="22"/>
          <w:szCs w:val="22"/>
        </w:rPr>
        <w:t>Chappell Hill History Society</w:t>
      </w:r>
      <w:r w:rsidR="00923576">
        <w:rPr>
          <w:rFonts w:ascii="Arial" w:hAnsi="Arial" w:cs="Arial"/>
          <w:sz w:val="22"/>
          <w:szCs w:val="22"/>
        </w:rPr>
        <w:t>, Texas Parks and Wildlife Buffalo Soldiers, Prairie View Trail Riders Association, Buffalo Sold</w:t>
      </w:r>
      <w:r w:rsidR="00CB0DC9">
        <w:rPr>
          <w:rFonts w:ascii="Arial" w:hAnsi="Arial" w:cs="Arial"/>
          <w:sz w:val="22"/>
          <w:szCs w:val="22"/>
        </w:rPr>
        <w:t>i</w:t>
      </w:r>
      <w:r w:rsidR="00923576">
        <w:rPr>
          <w:rFonts w:ascii="Arial" w:hAnsi="Arial" w:cs="Arial"/>
          <w:sz w:val="22"/>
          <w:szCs w:val="22"/>
        </w:rPr>
        <w:t>er Museum, Washington County Historical Juneteenth Association, Brazos Valley African American Museum, Cherokee County Historical Commission, Brenham Heritage Mu</w:t>
      </w:r>
      <w:r w:rsidR="00F81214">
        <w:rPr>
          <w:rFonts w:ascii="Arial" w:hAnsi="Arial" w:cs="Arial"/>
          <w:sz w:val="22"/>
          <w:szCs w:val="22"/>
        </w:rPr>
        <w:t>seum, Lincoln Recreation Center from College Station Parks &amp; Recreation Department</w:t>
      </w:r>
      <w:r w:rsidR="00914879">
        <w:rPr>
          <w:rFonts w:ascii="Arial" w:hAnsi="Arial" w:cs="Arial"/>
          <w:sz w:val="22"/>
          <w:szCs w:val="22"/>
        </w:rPr>
        <w:t>, Local Artist Ll</w:t>
      </w:r>
      <w:r w:rsidR="00CB0DC9">
        <w:rPr>
          <w:rFonts w:ascii="Arial" w:hAnsi="Arial" w:cs="Arial"/>
          <w:sz w:val="22"/>
          <w:szCs w:val="22"/>
        </w:rPr>
        <w:t>oy</w:t>
      </w:r>
      <w:r w:rsidR="00914879">
        <w:rPr>
          <w:rFonts w:ascii="Arial" w:hAnsi="Arial" w:cs="Arial"/>
          <w:sz w:val="22"/>
          <w:szCs w:val="22"/>
        </w:rPr>
        <w:t xml:space="preserve">d Mays,  </w:t>
      </w:r>
      <w:r w:rsidR="00923576">
        <w:rPr>
          <w:rFonts w:ascii="Arial" w:hAnsi="Arial" w:cs="Arial"/>
          <w:sz w:val="22"/>
          <w:szCs w:val="22"/>
        </w:rPr>
        <w:t>and Washington Cemetery Association.</w:t>
      </w:r>
    </w:p>
    <w:p w14:paraId="01A5AFBD" w14:textId="4C539949" w:rsidR="001D45C4" w:rsidRDefault="001D45C4" w:rsidP="003F1F95">
      <w:pPr>
        <w:rPr>
          <w:rFonts w:ascii="Arial" w:hAnsi="Arial" w:cs="Arial"/>
          <w:sz w:val="22"/>
          <w:szCs w:val="22"/>
        </w:rPr>
      </w:pPr>
    </w:p>
    <w:p w14:paraId="03D91088" w14:textId="50D7252D" w:rsidR="00927C85" w:rsidRDefault="003F50CF" w:rsidP="00927C85">
      <w:pPr>
        <w:rPr>
          <w:rFonts w:ascii="Arial" w:hAnsi="Arial" w:cs="Arial"/>
          <w:sz w:val="22"/>
          <w:szCs w:val="22"/>
        </w:rPr>
      </w:pPr>
      <w:r>
        <w:rPr>
          <w:rFonts w:ascii="Arial" w:hAnsi="Arial" w:cs="Arial"/>
          <w:sz w:val="22"/>
          <w:szCs w:val="22"/>
        </w:rPr>
        <w:t>The p</w:t>
      </w:r>
      <w:r w:rsidR="00443747" w:rsidRPr="00443747">
        <w:rPr>
          <w:rFonts w:ascii="Arial" w:hAnsi="Arial" w:cs="Arial"/>
          <w:sz w:val="22"/>
          <w:szCs w:val="22"/>
        </w:rPr>
        <w:t xml:space="preserve">rominent </w:t>
      </w:r>
      <w:r w:rsidR="00B84214">
        <w:rPr>
          <w:rFonts w:ascii="Arial" w:hAnsi="Arial" w:cs="Arial"/>
          <w:sz w:val="22"/>
          <w:szCs w:val="22"/>
        </w:rPr>
        <w:t>guest speaker</w:t>
      </w:r>
      <w:r>
        <w:rPr>
          <w:rFonts w:ascii="Arial" w:hAnsi="Arial" w:cs="Arial"/>
          <w:sz w:val="22"/>
          <w:szCs w:val="22"/>
        </w:rPr>
        <w:t xml:space="preserve"> will be </w:t>
      </w:r>
      <w:r w:rsidR="00923576" w:rsidRPr="003F50CF">
        <w:rPr>
          <w:rFonts w:ascii="Arial" w:hAnsi="Arial" w:cs="Arial"/>
          <w:sz w:val="22"/>
          <w:szCs w:val="22"/>
        </w:rPr>
        <w:t>Cleveland Franklin</w:t>
      </w:r>
      <w:r>
        <w:rPr>
          <w:rFonts w:ascii="Arial" w:hAnsi="Arial" w:cs="Arial"/>
          <w:sz w:val="22"/>
          <w:szCs w:val="22"/>
        </w:rPr>
        <w:t xml:space="preserve">, a </w:t>
      </w:r>
      <w:r w:rsidR="00923576" w:rsidRPr="003F50CF">
        <w:rPr>
          <w:rFonts w:ascii="Arial" w:hAnsi="Arial" w:cs="Arial"/>
          <w:sz w:val="22"/>
          <w:szCs w:val="22"/>
        </w:rPr>
        <w:t xml:space="preserve">Brenham native who first played football for Baylor </w:t>
      </w:r>
      <w:r w:rsidR="00914879">
        <w:rPr>
          <w:rFonts w:ascii="Arial" w:hAnsi="Arial" w:cs="Arial"/>
          <w:sz w:val="22"/>
          <w:szCs w:val="22"/>
        </w:rPr>
        <w:t>and in 1974 was a</w:t>
      </w:r>
      <w:r w:rsidR="004F5DB6">
        <w:rPr>
          <w:rFonts w:ascii="Arial" w:hAnsi="Arial" w:cs="Arial"/>
          <w:sz w:val="22"/>
          <w:szCs w:val="22"/>
        </w:rPr>
        <w:t xml:space="preserve"> member of the team which beat No. 1 ranked</w:t>
      </w:r>
      <w:r w:rsidR="00914879">
        <w:rPr>
          <w:rFonts w:ascii="Arial" w:hAnsi="Arial" w:cs="Arial"/>
          <w:sz w:val="22"/>
          <w:szCs w:val="22"/>
        </w:rPr>
        <w:t xml:space="preserve"> Oklahoma during what was called the “Miracle on the Brazos”</w:t>
      </w:r>
      <w:r w:rsidR="004F5DB6">
        <w:rPr>
          <w:rFonts w:ascii="Arial" w:hAnsi="Arial" w:cs="Arial"/>
          <w:sz w:val="22"/>
          <w:szCs w:val="22"/>
        </w:rPr>
        <w:t>.  Mr. Franklin</w:t>
      </w:r>
      <w:r w:rsidR="00914879">
        <w:rPr>
          <w:rFonts w:ascii="Arial" w:hAnsi="Arial" w:cs="Arial"/>
          <w:sz w:val="22"/>
          <w:szCs w:val="22"/>
        </w:rPr>
        <w:t xml:space="preserve"> </w:t>
      </w:r>
      <w:r w:rsidR="00923576" w:rsidRPr="003F50CF">
        <w:rPr>
          <w:rFonts w:ascii="Arial" w:hAnsi="Arial" w:cs="Arial"/>
          <w:sz w:val="22"/>
          <w:szCs w:val="22"/>
        </w:rPr>
        <w:t>then went on to play professional football for the Philadelphia Eagles and Baltimore Colts (now the Indianapolis Colts).</w:t>
      </w:r>
    </w:p>
    <w:p w14:paraId="71D386B7" w14:textId="5AE40181" w:rsidR="00B84214" w:rsidRDefault="00B84214" w:rsidP="00B84214">
      <w:pPr>
        <w:rPr>
          <w:rFonts w:ascii="Arial" w:hAnsi="Arial" w:cs="Arial"/>
          <w:sz w:val="22"/>
          <w:szCs w:val="22"/>
        </w:rPr>
      </w:pPr>
      <w:bookmarkStart w:id="0" w:name="_GoBack"/>
      <w:bookmarkEnd w:id="0"/>
    </w:p>
    <w:p w14:paraId="64429362" w14:textId="6F21457C" w:rsidR="001F6FD6" w:rsidRPr="00CB0DC9" w:rsidRDefault="00112DDF" w:rsidP="002630CF">
      <w:pPr>
        <w:pStyle w:val="NoSpacing"/>
        <w:rPr>
          <w:rStyle w:val="Strong"/>
          <w:rFonts w:ascii="Arial" w:eastAsia="Arial" w:hAnsi="Arial" w:cs="Arial"/>
          <w:b w:val="0"/>
          <w:sz w:val="22"/>
          <w:szCs w:val="24"/>
        </w:rPr>
      </w:pPr>
      <w:r w:rsidRPr="00CB0DC9">
        <w:rPr>
          <w:rStyle w:val="Strong"/>
          <w:rFonts w:ascii="Arial" w:eastAsia="Arial" w:hAnsi="Arial" w:cs="Arial"/>
          <w:b w:val="0"/>
          <w:sz w:val="22"/>
          <w:szCs w:val="24"/>
        </w:rPr>
        <w:t xml:space="preserve">Sponsors include H-E-B, </w:t>
      </w:r>
      <w:r w:rsidRPr="00CB0DC9">
        <w:rPr>
          <w:rFonts w:ascii="Arial" w:hAnsi="Arial" w:cs="Arial"/>
          <w:bCs/>
          <w:sz w:val="22"/>
          <w:szCs w:val="24"/>
        </w:rPr>
        <w:t>Washington County Convention and Visitors Bureau</w:t>
      </w:r>
      <w:r w:rsidR="00B04038" w:rsidRPr="00CB0DC9">
        <w:rPr>
          <w:rFonts w:ascii="Arial" w:hAnsi="Arial" w:cs="Arial"/>
          <w:bCs/>
          <w:sz w:val="22"/>
          <w:szCs w:val="24"/>
        </w:rPr>
        <w:t>,</w:t>
      </w:r>
      <w:r w:rsidRPr="00CB0DC9">
        <w:rPr>
          <w:rFonts w:ascii="Arial" w:hAnsi="Arial" w:cs="Arial"/>
          <w:bCs/>
          <w:sz w:val="22"/>
          <w:szCs w:val="24"/>
        </w:rPr>
        <w:t xml:space="preserve"> </w:t>
      </w:r>
      <w:proofErr w:type="spellStart"/>
      <w:r w:rsidR="00CB0DC9" w:rsidRPr="00CB0DC9">
        <w:rPr>
          <w:rFonts w:ascii="Arial" w:hAnsi="Arial" w:cs="Arial"/>
          <w:sz w:val="22"/>
          <w:szCs w:val="24"/>
        </w:rPr>
        <w:t>Herzstein</w:t>
      </w:r>
      <w:proofErr w:type="spellEnd"/>
      <w:r w:rsidR="00CB0DC9" w:rsidRPr="00CB0DC9">
        <w:rPr>
          <w:rFonts w:ascii="Arial" w:hAnsi="Arial" w:cs="Arial"/>
          <w:sz w:val="22"/>
          <w:szCs w:val="24"/>
        </w:rPr>
        <w:t xml:space="preserve"> Foundation</w:t>
      </w:r>
      <w:r w:rsidR="00CB0DC9" w:rsidRPr="00CB0DC9">
        <w:rPr>
          <w:rFonts w:ascii="Arial" w:hAnsi="Arial" w:cs="Arial"/>
          <w:sz w:val="22"/>
          <w:szCs w:val="24"/>
        </w:rPr>
        <w:t xml:space="preserve">, City of </w:t>
      </w:r>
      <w:r w:rsidR="00CB0DC9" w:rsidRPr="00CB0DC9">
        <w:rPr>
          <w:rFonts w:ascii="Arial" w:hAnsi="Arial" w:cs="Arial"/>
          <w:sz w:val="22"/>
          <w:szCs w:val="24"/>
        </w:rPr>
        <w:t>Navasota</w:t>
      </w:r>
      <w:r w:rsidR="00CB0DC9" w:rsidRPr="00CB0DC9">
        <w:rPr>
          <w:rFonts w:ascii="Arial" w:hAnsi="Arial" w:cs="Arial"/>
          <w:sz w:val="22"/>
          <w:szCs w:val="24"/>
        </w:rPr>
        <w:t xml:space="preserve">, </w:t>
      </w:r>
      <w:r w:rsidR="00CB0DC9" w:rsidRPr="00CB0DC9">
        <w:rPr>
          <w:rFonts w:ascii="Arial" w:hAnsi="Arial" w:cs="Arial"/>
          <w:sz w:val="22"/>
          <w:szCs w:val="24"/>
        </w:rPr>
        <w:t xml:space="preserve">Arts </w:t>
      </w:r>
      <w:r w:rsidR="00CB0DC9" w:rsidRPr="00CB0DC9">
        <w:rPr>
          <w:rFonts w:ascii="Arial" w:hAnsi="Arial" w:cs="Arial"/>
          <w:sz w:val="22"/>
          <w:szCs w:val="24"/>
        </w:rPr>
        <w:t>Co</w:t>
      </w:r>
      <w:r w:rsidR="00CB0DC9" w:rsidRPr="00CB0DC9">
        <w:rPr>
          <w:rFonts w:ascii="Arial" w:hAnsi="Arial" w:cs="Arial"/>
          <w:sz w:val="22"/>
          <w:szCs w:val="24"/>
        </w:rPr>
        <w:t xml:space="preserve">uncil </w:t>
      </w:r>
      <w:r w:rsidR="00CB0DC9" w:rsidRPr="00CB0DC9">
        <w:rPr>
          <w:rFonts w:ascii="Arial" w:hAnsi="Arial" w:cs="Arial"/>
          <w:sz w:val="22"/>
          <w:szCs w:val="24"/>
        </w:rPr>
        <w:t xml:space="preserve">of the Brazos Valley </w:t>
      </w:r>
      <w:r w:rsidRPr="00CB0DC9">
        <w:rPr>
          <w:rFonts w:ascii="Arial" w:hAnsi="Arial" w:cs="Arial"/>
          <w:bCs/>
          <w:sz w:val="22"/>
          <w:szCs w:val="24"/>
        </w:rPr>
        <w:t xml:space="preserve">and Rotary Club of Washington County.  </w:t>
      </w:r>
      <w:r w:rsidR="001F6FD6" w:rsidRPr="00CB0DC9">
        <w:rPr>
          <w:rFonts w:ascii="Arial" w:hAnsi="Arial" w:cs="Arial"/>
          <w:bCs/>
          <w:sz w:val="22"/>
          <w:szCs w:val="24"/>
        </w:rPr>
        <w:t>For more information,</w:t>
      </w:r>
      <w:r w:rsidR="001F6FD6" w:rsidRPr="00CB0DC9">
        <w:rPr>
          <w:rFonts w:ascii="Arial" w:hAnsi="Arial" w:cs="Arial"/>
          <w:b/>
          <w:bCs/>
          <w:sz w:val="22"/>
          <w:szCs w:val="24"/>
        </w:rPr>
        <w:t xml:space="preserve"> </w:t>
      </w:r>
      <w:r w:rsidR="001F6FD6" w:rsidRPr="00CB0DC9">
        <w:rPr>
          <w:rFonts w:ascii="Arial" w:hAnsi="Arial" w:cs="Arial"/>
          <w:sz w:val="22"/>
          <w:szCs w:val="24"/>
        </w:rPr>
        <w:t xml:space="preserve">contact </w:t>
      </w:r>
      <w:r w:rsidR="00914879" w:rsidRPr="00CB0DC9">
        <w:rPr>
          <w:rFonts w:ascii="Arial" w:hAnsi="Arial" w:cs="Arial"/>
          <w:sz w:val="22"/>
          <w:szCs w:val="24"/>
        </w:rPr>
        <w:t>Jordan Anderson</w:t>
      </w:r>
      <w:r w:rsidR="001F6FD6" w:rsidRPr="00CB0DC9">
        <w:rPr>
          <w:rFonts w:ascii="Arial" w:hAnsi="Arial" w:cs="Arial"/>
          <w:sz w:val="22"/>
          <w:szCs w:val="24"/>
        </w:rPr>
        <w:t xml:space="preserve"> at (936) 878-2214 ext. 224 or </w:t>
      </w:r>
      <w:r w:rsidR="00914879" w:rsidRPr="00CB0DC9">
        <w:rPr>
          <w:rFonts w:ascii="Arial" w:hAnsi="Arial" w:cs="Arial"/>
          <w:sz w:val="22"/>
          <w:szCs w:val="24"/>
        </w:rPr>
        <w:t xml:space="preserve">at </w:t>
      </w:r>
      <w:hyperlink r:id="rId6" w:history="1">
        <w:r w:rsidR="00914879" w:rsidRPr="00CB0DC9">
          <w:rPr>
            <w:rStyle w:val="Hyperlink"/>
            <w:rFonts w:ascii="Arial" w:hAnsi="Arial" w:cs="Arial"/>
            <w:sz w:val="22"/>
            <w:szCs w:val="24"/>
          </w:rPr>
          <w:t>Jordan.anderson@tpwd.texas.gov</w:t>
        </w:r>
      </w:hyperlink>
    </w:p>
    <w:p w14:paraId="691D03EB" w14:textId="77777777" w:rsidR="001F6FD6" w:rsidRPr="00033F53" w:rsidRDefault="001F6FD6" w:rsidP="001F6FD6">
      <w:pPr>
        <w:pStyle w:val="MediumGrid1-Accent31"/>
        <w:spacing w:before="100" w:beforeAutospacing="1" w:after="160"/>
        <w:jc w:val="center"/>
        <w:rPr>
          <w:rFonts w:ascii="Arial" w:hAnsi="Arial" w:cs="Arial"/>
          <w:b/>
        </w:rPr>
      </w:pPr>
      <w:r w:rsidRPr="2D67E86C">
        <w:rPr>
          <w:rFonts w:ascii="Arial" w:eastAsia="Arial" w:hAnsi="Arial" w:cs="Arial"/>
          <w:b/>
          <w:bCs/>
        </w:rPr>
        <w:t>Washington on the Brazos</w:t>
      </w:r>
      <w:r>
        <w:rPr>
          <w:rFonts w:ascii="Arial" w:eastAsia="Arial" w:hAnsi="Arial" w:cs="Arial"/>
          <w:b/>
          <w:bCs/>
        </w:rPr>
        <w:t xml:space="preserve"> State Historic Site</w:t>
      </w:r>
    </w:p>
    <w:p w14:paraId="192C4F1A" w14:textId="4591AC6F" w:rsidR="001F6FD6" w:rsidRPr="00033F53" w:rsidRDefault="001F6FD6" w:rsidP="001F6FD6">
      <w:pPr>
        <w:pStyle w:val="MediumGrid1-Accent31"/>
        <w:spacing w:before="100" w:beforeAutospacing="1" w:after="160"/>
        <w:rPr>
          <w:rFonts w:ascii="Arial" w:hAnsi="Arial" w:cs="Arial"/>
        </w:rPr>
      </w:pPr>
      <w:r w:rsidRPr="2D67E86C">
        <w:rPr>
          <w:rFonts w:ascii="Arial" w:eastAsia="Arial" w:hAnsi="Arial" w:cs="Arial"/>
        </w:rPr>
        <w:t xml:space="preserve">There are many reasons to join the </w:t>
      </w:r>
      <w:hyperlink r:id="rId7">
        <w:r w:rsidRPr="2D67E86C">
          <w:rPr>
            <w:rStyle w:val="Hyperlink"/>
            <w:rFonts w:ascii="Arial" w:eastAsia="Arial" w:hAnsi="Arial" w:cs="Arial"/>
          </w:rPr>
          <w:t>Washington on the Brazos State Park Association</w:t>
        </w:r>
      </w:hyperlink>
      <w:r w:rsidRPr="2D67E86C">
        <w:rPr>
          <w:rFonts w:ascii="Arial" w:eastAsia="Arial" w:hAnsi="Arial" w:cs="Arial"/>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w:t>
      </w:r>
      <w:r w:rsidRPr="2D67E86C">
        <w:rPr>
          <w:rFonts w:ascii="Arial" w:eastAsia="Arial" w:hAnsi="Arial" w:cs="Arial"/>
        </w:rPr>
        <w:lastRenderedPageBreak/>
        <w:t xml:space="preserve">are available for individuals, families and businesses and include free admission to the Site’s attractions for a year, and—for some levels—private parties during the park’s special celebrations. </w:t>
      </w:r>
    </w:p>
    <w:p w14:paraId="53E34E2B" w14:textId="77777777" w:rsidR="001F6FD6" w:rsidRPr="00033F53" w:rsidRDefault="001F6FD6" w:rsidP="001F6FD6">
      <w:pPr>
        <w:pStyle w:val="MediumGrid1-Accent31"/>
        <w:spacing w:before="100" w:beforeAutospacing="1" w:after="160"/>
        <w:rPr>
          <w:rFonts w:ascii="Arial" w:hAnsi="Arial" w:cs="Arial"/>
        </w:rPr>
      </w:pPr>
      <w:r w:rsidRPr="2D67E86C">
        <w:rPr>
          <w:rFonts w:ascii="Arial" w:eastAsia="Arial" w:hAnsi="Arial" w:cs="Arial"/>
          <w:b/>
          <w:bCs/>
        </w:rPr>
        <w:t xml:space="preserve">The Park: </w:t>
      </w:r>
      <w:r w:rsidRPr="2D67E86C">
        <w:rPr>
          <w:rFonts w:ascii="Arial" w:eastAsia="Arial" w:hAnsi="Arial" w:cs="Arial"/>
        </w:rPr>
        <w:t xml:space="preserve">The expansive park grounds </w:t>
      </w:r>
      <w:r>
        <w:rPr>
          <w:rFonts w:ascii="Arial" w:eastAsia="Arial" w:hAnsi="Arial" w:cs="Arial"/>
        </w:rPr>
        <w:t xml:space="preserve">of this state park </w:t>
      </w:r>
      <w:r w:rsidRPr="2D67E86C">
        <w:rPr>
          <w:rFonts w:ascii="Arial" w:eastAsia="Arial" w:hAnsi="Arial" w:cs="Arial"/>
        </w:rPr>
        <w:t>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p>
    <w:p w14:paraId="523AAA87" w14:textId="77777777" w:rsidR="001F6FD6" w:rsidRPr="00DB3346" w:rsidRDefault="001F6FD6" w:rsidP="001F6FD6">
      <w:pPr>
        <w:spacing w:before="100" w:beforeAutospacing="1" w:after="160"/>
        <w:rPr>
          <w:rFonts w:ascii="Arial" w:hAnsi="Arial" w:cs="Arial"/>
          <w:sz w:val="22"/>
          <w:szCs w:val="22"/>
        </w:rPr>
      </w:pPr>
      <w:r w:rsidRPr="356D9D1D">
        <w:rPr>
          <w:rFonts w:ascii="Arial" w:eastAsia="Arial" w:hAnsi="Arial" w:cs="Arial"/>
          <w:sz w:val="22"/>
          <w:szCs w:val="22"/>
        </w:rPr>
        <w:t xml:space="preserve">Leashed pets </w:t>
      </w:r>
      <w:r>
        <w:rPr>
          <w:rFonts w:ascii="Arial" w:eastAsia="Arial" w:hAnsi="Arial" w:cs="Arial"/>
          <w:sz w:val="22"/>
          <w:szCs w:val="22"/>
        </w:rPr>
        <w:t xml:space="preserve">are </w:t>
      </w:r>
      <w:r w:rsidRPr="356D9D1D">
        <w:rPr>
          <w:rFonts w:ascii="Arial" w:eastAsia="Arial" w:hAnsi="Arial" w:cs="Arial"/>
          <w:sz w:val="22"/>
          <w:szCs w:val="22"/>
        </w:rPr>
        <w:t xml:space="preserve">allowed in </w:t>
      </w:r>
      <w:r>
        <w:rPr>
          <w:rFonts w:ascii="Arial" w:eastAsia="Arial" w:hAnsi="Arial" w:cs="Arial"/>
          <w:sz w:val="22"/>
          <w:szCs w:val="22"/>
        </w:rPr>
        <w:t>the park, but not</w:t>
      </w:r>
      <w:r w:rsidRPr="356D9D1D">
        <w:rPr>
          <w:rFonts w:ascii="Arial" w:eastAsia="Arial" w:hAnsi="Arial" w:cs="Arial"/>
          <w:sz w:val="22"/>
          <w:szCs w:val="22"/>
        </w:rPr>
        <w:t xml:space="preserve"> allowed onto farm site or in the buildings. A</w:t>
      </w:r>
      <w:r>
        <w:rPr>
          <w:rFonts w:ascii="Arial" w:eastAsia="Arial" w:hAnsi="Arial" w:cs="Arial"/>
          <w:sz w:val="22"/>
          <w:szCs w:val="22"/>
        </w:rPr>
        <w:t>ll a</w:t>
      </w:r>
      <w:r w:rsidRPr="356D9D1D">
        <w:rPr>
          <w:rFonts w:ascii="Arial" w:eastAsia="Arial" w:hAnsi="Arial" w:cs="Arial"/>
          <w:sz w:val="22"/>
          <w:szCs w:val="22"/>
        </w:rPr>
        <w:t xml:space="preserve">ttractions are accessible for the mobility impaired. For lodging information, please contact the Brenham Visitor Center at </w:t>
      </w:r>
      <w:hyperlink r:id="rId8">
        <w:r w:rsidRPr="356D9D1D">
          <w:rPr>
            <w:rStyle w:val="Hyperlink"/>
            <w:rFonts w:ascii="Arial" w:eastAsia="Arial" w:hAnsi="Arial" w:cs="Arial"/>
            <w:sz w:val="22"/>
            <w:szCs w:val="22"/>
          </w:rPr>
          <w:t>www.visitbrenhamtexas.com/</w:t>
        </w:r>
      </w:hyperlink>
      <w:r w:rsidRPr="356D9D1D">
        <w:rPr>
          <w:rFonts w:ascii="Arial" w:eastAsia="Arial" w:hAnsi="Arial" w:cs="Arial"/>
          <w:sz w:val="22"/>
          <w:szCs w:val="22"/>
        </w:rPr>
        <w:t xml:space="preserve"> or 1-888-BRENHAM, or the city of Navasota at </w:t>
      </w:r>
      <w:hyperlink r:id="rId9">
        <w:r w:rsidRPr="356D9D1D">
          <w:rPr>
            <w:rStyle w:val="Hyperlink"/>
            <w:rFonts w:ascii="Arial" w:eastAsia="Arial" w:hAnsi="Arial" w:cs="Arial"/>
            <w:sz w:val="22"/>
            <w:szCs w:val="22"/>
          </w:rPr>
          <w:t>www.navasotagrimeschamber.com</w:t>
        </w:r>
      </w:hyperlink>
      <w:r w:rsidRPr="356D9D1D">
        <w:rPr>
          <w:rFonts w:ascii="Arial" w:eastAsia="Arial" w:hAnsi="Arial" w:cs="Arial"/>
          <w:sz w:val="22"/>
          <w:szCs w:val="22"/>
        </w:rPr>
        <w:t xml:space="preserve">. </w:t>
      </w:r>
    </w:p>
    <w:p w14:paraId="6ACA7B70" w14:textId="1DBF2E76" w:rsidR="00ED353C" w:rsidRDefault="001F6FD6" w:rsidP="00140C0D">
      <w:pPr>
        <w:pStyle w:val="MediumGrid1-Accent31"/>
        <w:spacing w:before="100" w:beforeAutospacing="1" w:after="160"/>
      </w:pPr>
      <w:r w:rsidRPr="488E8B4F">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77880—approximately halfway between Brenham and Navasota, off of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10">
        <w:r w:rsidRPr="488E8B4F">
          <w:rPr>
            <w:rStyle w:val="Hyperlink"/>
            <w:rFonts w:ascii="Arial" w:eastAsia="Arial" w:hAnsi="Arial" w:cs="Arial"/>
          </w:rPr>
          <w:t>www.wheretexasbecametexas.org</w:t>
        </w:r>
      </w:hyperlink>
      <w:r w:rsidRPr="00DB3346">
        <w:rPr>
          <w:rStyle w:val="Hyperlink"/>
          <w:rFonts w:ascii="Arial" w:eastAsia="Arial" w:hAnsi="Arial" w:cs="Arial"/>
        </w:rPr>
        <w:t>.</w:t>
      </w:r>
    </w:p>
    <w:sectPr w:rsidR="00ED353C" w:rsidSect="00140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311E0"/>
    <w:multiLevelType w:val="hybridMultilevel"/>
    <w:tmpl w:val="0186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59169A"/>
    <w:multiLevelType w:val="hybridMultilevel"/>
    <w:tmpl w:val="8FB6B0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04429FF"/>
    <w:multiLevelType w:val="hybridMultilevel"/>
    <w:tmpl w:val="C6C2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D0ABC"/>
    <w:multiLevelType w:val="hybridMultilevel"/>
    <w:tmpl w:val="0302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D6"/>
    <w:rsid w:val="000977DE"/>
    <w:rsid w:val="000A6F04"/>
    <w:rsid w:val="000C626C"/>
    <w:rsid w:val="0010704E"/>
    <w:rsid w:val="00112DDF"/>
    <w:rsid w:val="00140C0D"/>
    <w:rsid w:val="001A237C"/>
    <w:rsid w:val="001B7750"/>
    <w:rsid w:val="001D45C4"/>
    <w:rsid w:val="001F6FD6"/>
    <w:rsid w:val="002630CF"/>
    <w:rsid w:val="002854D4"/>
    <w:rsid w:val="00295AA4"/>
    <w:rsid w:val="002A3E0A"/>
    <w:rsid w:val="002E479E"/>
    <w:rsid w:val="003A1B41"/>
    <w:rsid w:val="003F1F95"/>
    <w:rsid w:val="003F50CF"/>
    <w:rsid w:val="00443747"/>
    <w:rsid w:val="004E6F34"/>
    <w:rsid w:val="004F5DB6"/>
    <w:rsid w:val="00537062"/>
    <w:rsid w:val="00644868"/>
    <w:rsid w:val="006666C0"/>
    <w:rsid w:val="00670B64"/>
    <w:rsid w:val="006D2540"/>
    <w:rsid w:val="007237B4"/>
    <w:rsid w:val="00760A42"/>
    <w:rsid w:val="008420A1"/>
    <w:rsid w:val="008542D0"/>
    <w:rsid w:val="008B551A"/>
    <w:rsid w:val="008D0679"/>
    <w:rsid w:val="008E60E4"/>
    <w:rsid w:val="00914879"/>
    <w:rsid w:val="00923576"/>
    <w:rsid w:val="00927C85"/>
    <w:rsid w:val="009763DC"/>
    <w:rsid w:val="0098280F"/>
    <w:rsid w:val="00A00B4A"/>
    <w:rsid w:val="00A33EB9"/>
    <w:rsid w:val="00A97CC6"/>
    <w:rsid w:val="00AA0F89"/>
    <w:rsid w:val="00AC1A39"/>
    <w:rsid w:val="00AC3472"/>
    <w:rsid w:val="00B01242"/>
    <w:rsid w:val="00B04038"/>
    <w:rsid w:val="00B84214"/>
    <w:rsid w:val="00CB0DC9"/>
    <w:rsid w:val="00CC2C3A"/>
    <w:rsid w:val="00D31227"/>
    <w:rsid w:val="00DC7CDA"/>
    <w:rsid w:val="00E40E62"/>
    <w:rsid w:val="00E51633"/>
    <w:rsid w:val="00E7169A"/>
    <w:rsid w:val="00ED353C"/>
    <w:rsid w:val="00F07C5B"/>
    <w:rsid w:val="00F81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E71BA"/>
  <w14:defaultImageDpi w14:val="300"/>
  <w15:docId w15:val="{E0C7C089-1693-496C-B20F-6D8ABE1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D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F6FD6"/>
    <w:rPr>
      <w:b/>
      <w:bCs/>
    </w:rPr>
  </w:style>
  <w:style w:type="paragraph" w:styleId="NoSpacing">
    <w:name w:val="No Spacing"/>
    <w:uiPriority w:val="36"/>
    <w:qFormat/>
    <w:rsid w:val="001F6FD6"/>
    <w:rPr>
      <w:rFonts w:ascii="Times New Roman" w:eastAsia="Times New Roman" w:hAnsi="Times New Roman" w:cs="Times New Roman"/>
      <w:szCs w:val="20"/>
    </w:rPr>
  </w:style>
  <w:style w:type="character" w:styleId="Hyperlink">
    <w:name w:val="Hyperlink"/>
    <w:uiPriority w:val="99"/>
    <w:unhideWhenUsed/>
    <w:rsid w:val="001F6FD6"/>
    <w:rPr>
      <w:color w:val="0000FF"/>
      <w:u w:val="single"/>
    </w:rPr>
  </w:style>
  <w:style w:type="paragraph" w:customStyle="1" w:styleId="MediumGrid1-Accent31">
    <w:name w:val="Medium Grid 1 - Accent 31"/>
    <w:uiPriority w:val="99"/>
    <w:qFormat/>
    <w:rsid w:val="001F6FD6"/>
    <w:rPr>
      <w:rFonts w:ascii="Calibri" w:eastAsia="Calibri" w:hAnsi="Calibri" w:cs="Times New Roman"/>
      <w:sz w:val="22"/>
      <w:szCs w:val="22"/>
    </w:rPr>
  </w:style>
  <w:style w:type="character" w:customStyle="1" w:styleId="main">
    <w:name w:val="main"/>
    <w:rsid w:val="001F6FD6"/>
  </w:style>
  <w:style w:type="character" w:customStyle="1" w:styleId="UnresolvedMention1">
    <w:name w:val="Unresolved Mention1"/>
    <w:basedOn w:val="DefaultParagraphFont"/>
    <w:uiPriority w:val="99"/>
    <w:semiHidden/>
    <w:unhideWhenUsed/>
    <w:rsid w:val="001A237C"/>
    <w:rPr>
      <w:color w:val="808080"/>
      <w:shd w:val="clear" w:color="auto" w:fill="E6E6E6"/>
    </w:rPr>
  </w:style>
  <w:style w:type="paragraph" w:styleId="ListParagraph">
    <w:name w:val="List Paragraph"/>
    <w:basedOn w:val="Normal"/>
    <w:uiPriority w:val="34"/>
    <w:qFormat/>
    <w:rsid w:val="0098280F"/>
    <w:pPr>
      <w:ind w:left="720"/>
      <w:contextualSpacing/>
    </w:pPr>
  </w:style>
  <w:style w:type="paragraph" w:customStyle="1" w:styleId="xxxmsonormal">
    <w:name w:val="x_xxmsonormal"/>
    <w:basedOn w:val="Normal"/>
    <w:rsid w:val="0098280F"/>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A3E0A"/>
    <w:rPr>
      <w:sz w:val="16"/>
      <w:szCs w:val="16"/>
    </w:rPr>
  </w:style>
  <w:style w:type="paragraph" w:styleId="CommentText">
    <w:name w:val="annotation text"/>
    <w:basedOn w:val="Normal"/>
    <w:link w:val="CommentTextChar"/>
    <w:uiPriority w:val="99"/>
    <w:semiHidden/>
    <w:unhideWhenUsed/>
    <w:rsid w:val="002A3E0A"/>
    <w:rPr>
      <w:sz w:val="20"/>
    </w:rPr>
  </w:style>
  <w:style w:type="character" w:customStyle="1" w:styleId="CommentTextChar">
    <w:name w:val="Comment Text Char"/>
    <w:basedOn w:val="DefaultParagraphFont"/>
    <w:link w:val="CommentText"/>
    <w:uiPriority w:val="99"/>
    <w:semiHidden/>
    <w:rsid w:val="002A3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E0A"/>
    <w:rPr>
      <w:b/>
      <w:bCs/>
    </w:rPr>
  </w:style>
  <w:style w:type="character" w:customStyle="1" w:styleId="CommentSubjectChar">
    <w:name w:val="Comment Subject Char"/>
    <w:basedOn w:val="CommentTextChar"/>
    <w:link w:val="CommentSubject"/>
    <w:uiPriority w:val="99"/>
    <w:semiHidden/>
    <w:rsid w:val="002A3E0A"/>
    <w:rPr>
      <w:rFonts w:ascii="Times New Roman" w:eastAsia="Times New Roman" w:hAnsi="Times New Roman" w:cs="Times New Roman"/>
      <w:b/>
      <w:bCs/>
      <w:sz w:val="20"/>
      <w:szCs w:val="20"/>
    </w:rPr>
  </w:style>
  <w:style w:type="paragraph" w:styleId="Revision">
    <w:name w:val="Revision"/>
    <w:hidden/>
    <w:uiPriority w:val="99"/>
    <w:semiHidden/>
    <w:rsid w:val="002A3E0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A3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E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5990">
      <w:bodyDiv w:val="1"/>
      <w:marLeft w:val="0"/>
      <w:marRight w:val="0"/>
      <w:marTop w:val="0"/>
      <w:marBottom w:val="0"/>
      <w:divBdr>
        <w:top w:val="none" w:sz="0" w:space="0" w:color="auto"/>
        <w:left w:val="none" w:sz="0" w:space="0" w:color="auto"/>
        <w:bottom w:val="none" w:sz="0" w:space="0" w:color="auto"/>
        <w:right w:val="none" w:sz="0" w:space="0" w:color="auto"/>
      </w:divBdr>
      <w:divsChild>
        <w:div w:id="1946888241">
          <w:marLeft w:val="0"/>
          <w:marRight w:val="0"/>
          <w:marTop w:val="0"/>
          <w:marBottom w:val="0"/>
          <w:divBdr>
            <w:top w:val="none" w:sz="0" w:space="0" w:color="auto"/>
            <w:left w:val="none" w:sz="0" w:space="0" w:color="auto"/>
            <w:bottom w:val="none" w:sz="0" w:space="0" w:color="auto"/>
            <w:right w:val="none" w:sz="0" w:space="0" w:color="auto"/>
          </w:divBdr>
          <w:divsChild>
            <w:div w:id="1935896387">
              <w:marLeft w:val="0"/>
              <w:marRight w:val="0"/>
              <w:marTop w:val="0"/>
              <w:marBottom w:val="0"/>
              <w:divBdr>
                <w:top w:val="none" w:sz="0" w:space="0" w:color="auto"/>
                <w:left w:val="none" w:sz="0" w:space="0" w:color="auto"/>
                <w:bottom w:val="none" w:sz="0" w:space="0" w:color="auto"/>
                <w:right w:val="none" w:sz="0" w:space="0" w:color="auto"/>
              </w:divBdr>
            </w:div>
            <w:div w:id="2089229708">
              <w:marLeft w:val="0"/>
              <w:marRight w:val="0"/>
              <w:marTop w:val="0"/>
              <w:marBottom w:val="0"/>
              <w:divBdr>
                <w:top w:val="none" w:sz="0" w:space="0" w:color="auto"/>
                <w:left w:val="none" w:sz="0" w:space="0" w:color="auto"/>
                <w:bottom w:val="none" w:sz="0" w:space="0" w:color="auto"/>
                <w:right w:val="none" w:sz="0" w:space="0" w:color="auto"/>
              </w:divBdr>
            </w:div>
            <w:div w:id="588923412">
              <w:marLeft w:val="0"/>
              <w:marRight w:val="0"/>
              <w:marTop w:val="0"/>
              <w:marBottom w:val="0"/>
              <w:divBdr>
                <w:top w:val="none" w:sz="0" w:space="0" w:color="auto"/>
                <w:left w:val="none" w:sz="0" w:space="0" w:color="auto"/>
                <w:bottom w:val="none" w:sz="0" w:space="0" w:color="auto"/>
                <w:right w:val="none" w:sz="0" w:space="0" w:color="auto"/>
              </w:divBdr>
            </w:div>
            <w:div w:id="433399226">
              <w:marLeft w:val="0"/>
              <w:marRight w:val="0"/>
              <w:marTop w:val="0"/>
              <w:marBottom w:val="0"/>
              <w:divBdr>
                <w:top w:val="none" w:sz="0" w:space="0" w:color="auto"/>
                <w:left w:val="none" w:sz="0" w:space="0" w:color="auto"/>
                <w:bottom w:val="none" w:sz="0" w:space="0" w:color="auto"/>
                <w:right w:val="none" w:sz="0" w:space="0" w:color="auto"/>
              </w:divBdr>
            </w:div>
            <w:div w:id="16730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886">
      <w:bodyDiv w:val="1"/>
      <w:marLeft w:val="0"/>
      <w:marRight w:val="0"/>
      <w:marTop w:val="0"/>
      <w:marBottom w:val="0"/>
      <w:divBdr>
        <w:top w:val="none" w:sz="0" w:space="0" w:color="auto"/>
        <w:left w:val="none" w:sz="0" w:space="0" w:color="auto"/>
        <w:bottom w:val="none" w:sz="0" w:space="0" w:color="auto"/>
        <w:right w:val="none" w:sz="0" w:space="0" w:color="auto"/>
      </w:divBdr>
    </w:div>
    <w:div w:id="895506852">
      <w:bodyDiv w:val="1"/>
      <w:marLeft w:val="0"/>
      <w:marRight w:val="0"/>
      <w:marTop w:val="0"/>
      <w:marBottom w:val="0"/>
      <w:divBdr>
        <w:top w:val="none" w:sz="0" w:space="0" w:color="auto"/>
        <w:left w:val="none" w:sz="0" w:space="0" w:color="auto"/>
        <w:bottom w:val="none" w:sz="0" w:space="0" w:color="auto"/>
        <w:right w:val="none" w:sz="0" w:space="0" w:color="auto"/>
      </w:divBdr>
    </w:div>
    <w:div w:id="1375353194">
      <w:bodyDiv w:val="1"/>
      <w:marLeft w:val="0"/>
      <w:marRight w:val="0"/>
      <w:marTop w:val="0"/>
      <w:marBottom w:val="0"/>
      <w:divBdr>
        <w:top w:val="none" w:sz="0" w:space="0" w:color="auto"/>
        <w:left w:val="none" w:sz="0" w:space="0" w:color="auto"/>
        <w:bottom w:val="none" w:sz="0" w:space="0" w:color="auto"/>
        <w:right w:val="none" w:sz="0" w:space="0" w:color="auto"/>
      </w:divBdr>
    </w:div>
    <w:div w:id="1511018409">
      <w:bodyDiv w:val="1"/>
      <w:marLeft w:val="0"/>
      <w:marRight w:val="0"/>
      <w:marTop w:val="0"/>
      <w:marBottom w:val="0"/>
      <w:divBdr>
        <w:top w:val="none" w:sz="0" w:space="0" w:color="auto"/>
        <w:left w:val="none" w:sz="0" w:space="0" w:color="auto"/>
        <w:bottom w:val="none" w:sz="0" w:space="0" w:color="auto"/>
        <w:right w:val="none" w:sz="0" w:space="0" w:color="auto"/>
      </w:divBdr>
      <w:divsChild>
        <w:div w:id="234124436">
          <w:marLeft w:val="0"/>
          <w:marRight w:val="0"/>
          <w:marTop w:val="0"/>
          <w:marBottom w:val="0"/>
          <w:divBdr>
            <w:top w:val="none" w:sz="0" w:space="0" w:color="auto"/>
            <w:left w:val="none" w:sz="0" w:space="0" w:color="auto"/>
            <w:bottom w:val="none" w:sz="0" w:space="0" w:color="auto"/>
            <w:right w:val="none" w:sz="0" w:space="0" w:color="auto"/>
          </w:divBdr>
          <w:divsChild>
            <w:div w:id="283387051">
              <w:marLeft w:val="0"/>
              <w:marRight w:val="0"/>
              <w:marTop w:val="0"/>
              <w:marBottom w:val="0"/>
              <w:divBdr>
                <w:top w:val="none" w:sz="0" w:space="0" w:color="auto"/>
                <w:left w:val="none" w:sz="0" w:space="0" w:color="auto"/>
                <w:bottom w:val="none" w:sz="0" w:space="0" w:color="auto"/>
                <w:right w:val="none" w:sz="0" w:space="0" w:color="auto"/>
              </w:divBdr>
            </w:div>
            <w:div w:id="1035236186">
              <w:marLeft w:val="0"/>
              <w:marRight w:val="0"/>
              <w:marTop w:val="0"/>
              <w:marBottom w:val="0"/>
              <w:divBdr>
                <w:top w:val="none" w:sz="0" w:space="0" w:color="auto"/>
                <w:left w:val="none" w:sz="0" w:space="0" w:color="auto"/>
                <w:bottom w:val="none" w:sz="0" w:space="0" w:color="auto"/>
                <w:right w:val="none" w:sz="0" w:space="0" w:color="auto"/>
              </w:divBdr>
            </w:div>
            <w:div w:id="1968198420">
              <w:marLeft w:val="0"/>
              <w:marRight w:val="0"/>
              <w:marTop w:val="0"/>
              <w:marBottom w:val="0"/>
              <w:divBdr>
                <w:top w:val="none" w:sz="0" w:space="0" w:color="auto"/>
                <w:left w:val="none" w:sz="0" w:space="0" w:color="auto"/>
                <w:bottom w:val="none" w:sz="0" w:space="0" w:color="auto"/>
                <w:right w:val="none" w:sz="0" w:space="0" w:color="auto"/>
              </w:divBdr>
            </w:div>
            <w:div w:id="1372725256">
              <w:marLeft w:val="0"/>
              <w:marRight w:val="0"/>
              <w:marTop w:val="0"/>
              <w:marBottom w:val="0"/>
              <w:divBdr>
                <w:top w:val="none" w:sz="0" w:space="0" w:color="auto"/>
                <w:left w:val="none" w:sz="0" w:space="0" w:color="auto"/>
                <w:bottom w:val="none" w:sz="0" w:space="0" w:color="auto"/>
                <w:right w:val="none" w:sz="0" w:space="0" w:color="auto"/>
              </w:divBdr>
            </w:div>
            <w:div w:id="1430850840">
              <w:marLeft w:val="0"/>
              <w:marRight w:val="0"/>
              <w:marTop w:val="0"/>
              <w:marBottom w:val="0"/>
              <w:divBdr>
                <w:top w:val="none" w:sz="0" w:space="0" w:color="auto"/>
                <w:left w:val="none" w:sz="0" w:space="0" w:color="auto"/>
                <w:bottom w:val="none" w:sz="0" w:space="0" w:color="auto"/>
                <w:right w:val="none" w:sz="0" w:space="0" w:color="auto"/>
              </w:divBdr>
            </w:div>
            <w:div w:id="1687096271">
              <w:marLeft w:val="0"/>
              <w:marRight w:val="0"/>
              <w:marTop w:val="0"/>
              <w:marBottom w:val="0"/>
              <w:divBdr>
                <w:top w:val="none" w:sz="0" w:space="0" w:color="auto"/>
                <w:left w:val="none" w:sz="0" w:space="0" w:color="auto"/>
                <w:bottom w:val="none" w:sz="0" w:space="0" w:color="auto"/>
                <w:right w:val="none" w:sz="0" w:space="0" w:color="auto"/>
              </w:divBdr>
            </w:div>
          </w:divsChild>
        </w:div>
        <w:div w:id="2054233933">
          <w:marLeft w:val="0"/>
          <w:marRight w:val="0"/>
          <w:marTop w:val="0"/>
          <w:marBottom w:val="0"/>
          <w:divBdr>
            <w:top w:val="none" w:sz="0" w:space="0" w:color="auto"/>
            <w:left w:val="none" w:sz="0" w:space="0" w:color="auto"/>
            <w:bottom w:val="none" w:sz="0" w:space="0" w:color="auto"/>
            <w:right w:val="none" w:sz="0" w:space="0" w:color="auto"/>
          </w:divBdr>
        </w:div>
        <w:div w:id="1846898805">
          <w:marLeft w:val="0"/>
          <w:marRight w:val="0"/>
          <w:marTop w:val="0"/>
          <w:marBottom w:val="0"/>
          <w:divBdr>
            <w:top w:val="none" w:sz="0" w:space="0" w:color="auto"/>
            <w:left w:val="none" w:sz="0" w:space="0" w:color="auto"/>
            <w:bottom w:val="none" w:sz="0" w:space="0" w:color="auto"/>
            <w:right w:val="none" w:sz="0" w:space="0" w:color="auto"/>
          </w:divBdr>
          <w:divsChild>
            <w:div w:id="1628126352">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965580934">
          <w:marLeft w:val="0"/>
          <w:marRight w:val="0"/>
          <w:marTop w:val="0"/>
          <w:marBottom w:val="0"/>
          <w:divBdr>
            <w:top w:val="none" w:sz="0" w:space="0" w:color="auto"/>
            <w:left w:val="none" w:sz="0" w:space="0" w:color="auto"/>
            <w:bottom w:val="none" w:sz="0" w:space="0" w:color="auto"/>
            <w:right w:val="none" w:sz="0" w:space="0" w:color="auto"/>
          </w:divBdr>
          <w:divsChild>
            <w:div w:id="1818450443">
              <w:marLeft w:val="0"/>
              <w:marRight w:val="0"/>
              <w:marTop w:val="0"/>
              <w:marBottom w:val="0"/>
              <w:divBdr>
                <w:top w:val="none" w:sz="0" w:space="0" w:color="auto"/>
                <w:left w:val="none" w:sz="0" w:space="0" w:color="auto"/>
                <w:bottom w:val="none" w:sz="0" w:space="0" w:color="auto"/>
                <w:right w:val="none" w:sz="0" w:space="0" w:color="auto"/>
              </w:divBdr>
            </w:div>
            <w:div w:id="62684565">
              <w:marLeft w:val="0"/>
              <w:marRight w:val="0"/>
              <w:marTop w:val="0"/>
              <w:marBottom w:val="0"/>
              <w:divBdr>
                <w:top w:val="none" w:sz="0" w:space="0" w:color="auto"/>
                <w:left w:val="none" w:sz="0" w:space="0" w:color="auto"/>
                <w:bottom w:val="none" w:sz="0" w:space="0" w:color="auto"/>
                <w:right w:val="none" w:sz="0" w:space="0" w:color="auto"/>
              </w:divBdr>
            </w:div>
          </w:divsChild>
        </w:div>
        <w:div w:id="152138991">
          <w:marLeft w:val="0"/>
          <w:marRight w:val="0"/>
          <w:marTop w:val="0"/>
          <w:marBottom w:val="0"/>
          <w:divBdr>
            <w:top w:val="none" w:sz="0" w:space="0" w:color="auto"/>
            <w:left w:val="none" w:sz="0" w:space="0" w:color="auto"/>
            <w:bottom w:val="none" w:sz="0" w:space="0" w:color="auto"/>
            <w:right w:val="none" w:sz="0" w:space="0" w:color="auto"/>
          </w:divBdr>
          <w:divsChild>
            <w:div w:id="1683044677">
              <w:marLeft w:val="0"/>
              <w:marRight w:val="0"/>
              <w:marTop w:val="0"/>
              <w:marBottom w:val="0"/>
              <w:divBdr>
                <w:top w:val="none" w:sz="0" w:space="0" w:color="auto"/>
                <w:left w:val="none" w:sz="0" w:space="0" w:color="auto"/>
                <w:bottom w:val="none" w:sz="0" w:space="0" w:color="auto"/>
                <w:right w:val="none" w:sz="0" w:space="0" w:color="auto"/>
              </w:divBdr>
            </w:div>
            <w:div w:id="330261014">
              <w:marLeft w:val="0"/>
              <w:marRight w:val="0"/>
              <w:marTop w:val="0"/>
              <w:marBottom w:val="0"/>
              <w:divBdr>
                <w:top w:val="none" w:sz="0" w:space="0" w:color="auto"/>
                <w:left w:val="none" w:sz="0" w:space="0" w:color="auto"/>
                <w:bottom w:val="none" w:sz="0" w:space="0" w:color="auto"/>
                <w:right w:val="none" w:sz="0" w:space="0" w:color="auto"/>
              </w:divBdr>
            </w:div>
          </w:divsChild>
        </w:div>
        <w:div w:id="1413308720">
          <w:marLeft w:val="0"/>
          <w:marRight w:val="0"/>
          <w:marTop w:val="0"/>
          <w:marBottom w:val="0"/>
          <w:divBdr>
            <w:top w:val="none" w:sz="0" w:space="0" w:color="auto"/>
            <w:left w:val="none" w:sz="0" w:space="0" w:color="auto"/>
            <w:bottom w:val="none" w:sz="0" w:space="0" w:color="auto"/>
            <w:right w:val="none" w:sz="0" w:space="0" w:color="auto"/>
          </w:divBdr>
          <w:divsChild>
            <w:div w:id="44442569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293246116">
          <w:marLeft w:val="0"/>
          <w:marRight w:val="0"/>
          <w:marTop w:val="0"/>
          <w:marBottom w:val="0"/>
          <w:divBdr>
            <w:top w:val="none" w:sz="0" w:space="0" w:color="auto"/>
            <w:left w:val="none" w:sz="0" w:space="0" w:color="auto"/>
            <w:bottom w:val="none" w:sz="0" w:space="0" w:color="auto"/>
            <w:right w:val="none" w:sz="0" w:space="0" w:color="auto"/>
          </w:divBdr>
          <w:divsChild>
            <w:div w:id="1142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renhamtexas.com/" TargetMode="External"/><Relationship Id="rId3" Type="http://schemas.openxmlformats.org/officeDocument/2006/relationships/settings" Target="settings.xml"/><Relationship Id="rId7" Type="http://schemas.openxmlformats.org/officeDocument/2006/relationships/hyperlink" Target="http://wheretexasbecametexas.org/about/park-associ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dan.anderson@tpwd.texas.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heretexasbecametexas.org" TargetMode="External"/><Relationship Id="rId4" Type="http://schemas.openxmlformats.org/officeDocument/2006/relationships/webSettings" Target="webSettings.xml"/><Relationship Id="rId9" Type="http://schemas.openxmlformats.org/officeDocument/2006/relationships/hyperlink" Target="http://www.navasotagrimes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Lydia Duncombe</cp:lastModifiedBy>
  <cp:revision>2</cp:revision>
  <cp:lastPrinted>2018-05-01T18:58:00Z</cp:lastPrinted>
  <dcterms:created xsi:type="dcterms:W3CDTF">2019-05-10T14:50:00Z</dcterms:created>
  <dcterms:modified xsi:type="dcterms:W3CDTF">2019-05-10T14:50:00Z</dcterms:modified>
</cp:coreProperties>
</file>