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3794" w14:textId="663DDD92" w:rsidR="001A0A7D" w:rsidRPr="005D66A0" w:rsidRDefault="001A0A7D" w:rsidP="001A0A7D">
      <w:pPr>
        <w:pStyle w:val="NoSpacing"/>
        <w:jc w:val="right"/>
        <w:rPr>
          <w:rFonts w:ascii="Arial" w:hAnsi="Arial" w:cs="Arial"/>
        </w:rPr>
      </w:pPr>
      <w:r>
        <w:rPr>
          <w:rFonts w:ascii="Arial" w:hAnsi="Arial" w:cs="Arial"/>
          <w:noProof/>
        </w:rPr>
        <w:drawing>
          <wp:anchor distT="0" distB="0" distL="114300" distR="114300" simplePos="0" relativeHeight="251659264" behindDoc="0" locked="0" layoutInCell="1" allowOverlap="1" wp14:anchorId="456890C1" wp14:editId="31BF3314">
            <wp:simplePos x="0" y="0"/>
            <wp:positionH relativeFrom="margin">
              <wp:posOffset>0</wp:posOffset>
            </wp:positionH>
            <wp:positionV relativeFrom="margin">
              <wp:posOffset>-120650</wp:posOffset>
            </wp:positionV>
            <wp:extent cx="6400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6A0">
        <w:rPr>
          <w:rFonts w:ascii="Arial" w:hAnsi="Arial" w:cs="Arial"/>
        </w:rPr>
        <w:t xml:space="preserve">Media Contact: </w:t>
      </w:r>
    </w:p>
    <w:p w14:paraId="43AFFB1D" w14:textId="7FD695CD" w:rsidR="001A0A7D" w:rsidRDefault="001A0A7D" w:rsidP="001A0A7D">
      <w:pPr>
        <w:tabs>
          <w:tab w:val="left" w:pos="233"/>
          <w:tab w:val="right" w:pos="9360"/>
        </w:tabs>
        <w:rPr>
          <w:rFonts w:ascii="Arial" w:eastAsia="Arial" w:hAnsi="Arial" w:cs="Arial"/>
        </w:rPr>
      </w:pPr>
      <w:r>
        <w:rPr>
          <w:rFonts w:ascii="Arial" w:eastAsia="Arial" w:hAnsi="Arial" w:cs="Arial"/>
        </w:rPr>
        <w:tab/>
      </w:r>
      <w:r>
        <w:rPr>
          <w:rFonts w:ascii="Arial" w:eastAsia="Arial" w:hAnsi="Arial" w:cs="Arial"/>
        </w:rPr>
        <w:tab/>
        <w:t>Lydia McAfee</w:t>
      </w:r>
    </w:p>
    <w:p w14:paraId="5216AA82" w14:textId="24D1A63D" w:rsidR="001A0A7D" w:rsidRPr="00033F53" w:rsidRDefault="001A0A7D" w:rsidP="001A0A7D">
      <w:pPr>
        <w:jc w:val="right"/>
        <w:rPr>
          <w:rFonts w:ascii="Arial" w:hAnsi="Arial" w:cs="Arial"/>
        </w:rPr>
      </w:pPr>
      <w:r>
        <w:rPr>
          <w:rFonts w:ascii="Arial" w:eastAsia="Arial" w:hAnsi="Arial" w:cs="Arial"/>
        </w:rPr>
        <w:t>281-229-2186</w:t>
      </w:r>
    </w:p>
    <w:p w14:paraId="4A980C5A" w14:textId="273DB9EA" w:rsidR="001A0A7D" w:rsidRPr="00033F53" w:rsidRDefault="001A0A7D" w:rsidP="001A0A7D">
      <w:pPr>
        <w:jc w:val="right"/>
        <w:rPr>
          <w:rFonts w:ascii="Arial" w:hAnsi="Arial" w:cs="Arial"/>
        </w:rPr>
      </w:pPr>
      <w:r>
        <w:rPr>
          <w:rFonts w:ascii="Arial" w:eastAsia="Arial" w:hAnsi="Arial" w:cs="Arial"/>
        </w:rPr>
        <w:t>marketing@wheretexasbecametexas.org</w:t>
      </w:r>
    </w:p>
    <w:p w14:paraId="21A00FDC" w14:textId="15378579" w:rsidR="001A0A7D" w:rsidRPr="00033F53" w:rsidRDefault="001A0A7D" w:rsidP="001A0A7D">
      <w:pPr>
        <w:jc w:val="right"/>
        <w:rPr>
          <w:rFonts w:ascii="Arial" w:hAnsi="Arial" w:cs="Arial"/>
        </w:rPr>
      </w:pPr>
      <w:r>
        <w:rPr>
          <w:rFonts w:ascii="Arial" w:eastAsia="Arial" w:hAnsi="Arial" w:cs="Arial"/>
        </w:rPr>
        <w:t>May 202</w:t>
      </w:r>
      <w:r w:rsidR="004A0EF1">
        <w:rPr>
          <w:rFonts w:ascii="Arial" w:eastAsia="Arial" w:hAnsi="Arial" w:cs="Arial"/>
        </w:rPr>
        <w:t>5</w:t>
      </w:r>
    </w:p>
    <w:p w14:paraId="148D29F1" w14:textId="77777777" w:rsidR="001A0A7D" w:rsidRDefault="001A0A7D" w:rsidP="001A0A7D">
      <w:pPr>
        <w:rPr>
          <w:rFonts w:ascii="Arial" w:hAnsi="Arial" w:cs="Arial"/>
          <w:b/>
        </w:rPr>
      </w:pPr>
    </w:p>
    <w:p w14:paraId="068EACD0" w14:textId="77777777" w:rsidR="001A0A7D" w:rsidRDefault="001A0A7D" w:rsidP="001A0A7D">
      <w:pPr>
        <w:rPr>
          <w:rFonts w:ascii="Arial" w:hAnsi="Arial" w:cs="Arial"/>
          <w:b/>
        </w:rPr>
      </w:pPr>
    </w:p>
    <w:p w14:paraId="2A886C20" w14:textId="3214F4BF" w:rsidR="001A0A7D" w:rsidRPr="000956E9" w:rsidRDefault="001A0A7D" w:rsidP="001A0A7D">
      <w:pPr>
        <w:spacing w:after="120"/>
        <w:rPr>
          <w:rStyle w:val="Strong"/>
          <w:rFonts w:ascii="Arial" w:eastAsia="Arial" w:hAnsi="Arial" w:cs="Arial"/>
          <w:b w:val="0"/>
        </w:rPr>
      </w:pPr>
      <w:r>
        <w:rPr>
          <w:rStyle w:val="Strong"/>
          <w:rFonts w:ascii="Arial" w:eastAsia="Arial" w:hAnsi="Arial" w:cs="Arial"/>
        </w:rPr>
        <w:t>For Immediate Release:</w:t>
      </w:r>
    </w:p>
    <w:p w14:paraId="34C25748" w14:textId="77777777" w:rsidR="001A0A7D" w:rsidRDefault="001A0A7D" w:rsidP="00E603BF">
      <w:pPr>
        <w:rPr>
          <w:rFonts w:ascii="Arial" w:hAnsi="Arial" w:cs="Arial"/>
        </w:rPr>
      </w:pPr>
    </w:p>
    <w:p w14:paraId="5AC7899E" w14:textId="06B65343" w:rsidR="009368E2" w:rsidRDefault="009368E2" w:rsidP="009368E2">
      <w:pPr>
        <w:jc w:val="center"/>
        <w:rPr>
          <w:rFonts w:ascii="Arial" w:hAnsi="Arial" w:cs="Arial"/>
          <w:b/>
        </w:rPr>
      </w:pPr>
      <w:r>
        <w:rPr>
          <w:rFonts w:ascii="Arial" w:hAnsi="Arial" w:cs="Arial"/>
          <w:b/>
        </w:rPr>
        <w:t xml:space="preserve">Joel Romo elected President of Washington on the Brazos Historical Foundation </w:t>
      </w:r>
    </w:p>
    <w:p w14:paraId="33F753E2" w14:textId="77777777" w:rsidR="009368E2" w:rsidRDefault="009368E2" w:rsidP="009368E2">
      <w:pPr>
        <w:jc w:val="center"/>
        <w:rPr>
          <w:rFonts w:ascii="Arial" w:hAnsi="Arial" w:cs="Arial"/>
          <w:b/>
        </w:rPr>
      </w:pPr>
    </w:p>
    <w:p w14:paraId="3259C4A4" w14:textId="33B3F788" w:rsidR="009368E2" w:rsidRDefault="009368E2" w:rsidP="009368E2">
      <w:pPr>
        <w:pStyle w:val="NoSpacing"/>
        <w:rPr>
          <w:rFonts w:ascii="Arial" w:hAnsi="Arial" w:cs="Arial"/>
          <w:color w:val="000000"/>
          <w:szCs w:val="24"/>
        </w:rPr>
      </w:pPr>
      <w:r>
        <w:rPr>
          <w:rFonts w:ascii="Arial" w:hAnsi="Arial" w:cs="Arial"/>
        </w:rPr>
        <w:t xml:space="preserve">Joel Romo has been elected president of the </w:t>
      </w:r>
      <w:hyperlink r:id="rId5" w:history="1">
        <w:r>
          <w:rPr>
            <w:rStyle w:val="Hyperlink"/>
            <w:rFonts w:ascii="Arial" w:hAnsi="Arial" w:cs="Arial"/>
          </w:rPr>
          <w:t>Washington</w:t>
        </w:r>
        <w:r w:rsidR="00FC6E25">
          <w:rPr>
            <w:rStyle w:val="Hyperlink"/>
            <w:rFonts w:ascii="Arial" w:hAnsi="Arial" w:cs="Arial"/>
          </w:rPr>
          <w:t xml:space="preserve"> </w:t>
        </w:r>
        <w:r>
          <w:rPr>
            <w:rStyle w:val="Hyperlink"/>
            <w:rFonts w:ascii="Arial" w:hAnsi="Arial" w:cs="Arial"/>
          </w:rPr>
          <w:t>on</w:t>
        </w:r>
        <w:r w:rsidR="00FC6E25">
          <w:rPr>
            <w:rStyle w:val="Hyperlink"/>
            <w:rFonts w:ascii="Arial" w:hAnsi="Arial" w:cs="Arial"/>
          </w:rPr>
          <w:t xml:space="preserve"> </w:t>
        </w:r>
        <w:r>
          <w:rPr>
            <w:rStyle w:val="Hyperlink"/>
            <w:rFonts w:ascii="Arial" w:hAnsi="Arial" w:cs="Arial"/>
          </w:rPr>
          <w:t>the Brazos Historical</w:t>
        </w:r>
      </w:hyperlink>
      <w:r>
        <w:rPr>
          <w:rStyle w:val="Hyperlink"/>
          <w:rFonts w:ascii="Arial" w:hAnsi="Arial" w:cs="Arial"/>
        </w:rPr>
        <w:t xml:space="preserve"> Foundation</w:t>
      </w:r>
      <w:r>
        <w:rPr>
          <w:rFonts w:ascii="Arial" w:hAnsi="Arial" w:cs="Arial"/>
        </w:rPr>
        <w:t xml:space="preserve"> for 2025 through 2027. </w:t>
      </w:r>
      <w:r w:rsidRPr="00630641">
        <w:rPr>
          <w:rFonts w:ascii="Arial" w:hAnsi="Arial" w:cs="Arial"/>
          <w:color w:val="000000"/>
          <w:szCs w:val="24"/>
        </w:rPr>
        <w:t xml:space="preserve">Chartered in 1955, the Washington on the Brazos </w:t>
      </w:r>
      <w:r>
        <w:rPr>
          <w:rFonts w:ascii="Arial" w:hAnsi="Arial" w:cs="Arial"/>
          <w:color w:val="000000"/>
          <w:szCs w:val="24"/>
        </w:rPr>
        <w:t>Historical Foundation</w:t>
      </w:r>
      <w:r w:rsidRPr="00630641">
        <w:rPr>
          <w:rFonts w:ascii="Arial" w:hAnsi="Arial" w:cs="Arial"/>
          <w:color w:val="000000"/>
          <w:szCs w:val="24"/>
        </w:rPr>
        <w:t xml:space="preserve"> is the support group for </w:t>
      </w:r>
      <w:hyperlink r:id="rId6" w:history="1">
        <w:r>
          <w:rPr>
            <w:rStyle w:val="Hyperlink"/>
            <w:rFonts w:ascii="Arial" w:hAnsi="Arial" w:cs="Arial"/>
            <w:szCs w:val="24"/>
          </w:rPr>
          <w:t>Washington</w:t>
        </w:r>
        <w:r w:rsidR="00FC6E25">
          <w:rPr>
            <w:rStyle w:val="Hyperlink"/>
            <w:rFonts w:ascii="Arial" w:hAnsi="Arial" w:cs="Arial"/>
            <w:szCs w:val="24"/>
          </w:rPr>
          <w:t>-</w:t>
        </w:r>
        <w:r>
          <w:rPr>
            <w:rStyle w:val="Hyperlink"/>
            <w:rFonts w:ascii="Arial" w:hAnsi="Arial" w:cs="Arial"/>
            <w:szCs w:val="24"/>
          </w:rPr>
          <w:t>on</w:t>
        </w:r>
        <w:r w:rsidR="00FC6E25">
          <w:rPr>
            <w:rStyle w:val="Hyperlink"/>
            <w:rFonts w:ascii="Arial" w:hAnsi="Arial" w:cs="Arial"/>
            <w:szCs w:val="24"/>
          </w:rPr>
          <w:t>-</w:t>
        </w:r>
        <w:r>
          <w:rPr>
            <w:rStyle w:val="Hyperlink"/>
            <w:rFonts w:ascii="Arial" w:hAnsi="Arial" w:cs="Arial"/>
            <w:szCs w:val="24"/>
          </w:rPr>
          <w:t>the</w:t>
        </w:r>
        <w:r w:rsidR="00FC6E25">
          <w:rPr>
            <w:rStyle w:val="Hyperlink"/>
            <w:rFonts w:ascii="Arial" w:hAnsi="Arial" w:cs="Arial"/>
            <w:szCs w:val="24"/>
          </w:rPr>
          <w:t>-</w:t>
        </w:r>
        <w:r>
          <w:rPr>
            <w:rStyle w:val="Hyperlink"/>
            <w:rFonts w:ascii="Arial" w:hAnsi="Arial" w:cs="Arial"/>
            <w:szCs w:val="24"/>
          </w:rPr>
          <w:t>Brazos State Historic Site</w:t>
        </w:r>
      </w:hyperlink>
      <w:r w:rsidRPr="00630641">
        <w:rPr>
          <w:rFonts w:ascii="Arial" w:hAnsi="Arial" w:cs="Arial"/>
          <w:szCs w:val="24"/>
        </w:rPr>
        <w:t>,</w:t>
      </w:r>
      <w:r w:rsidRPr="00630641">
        <w:rPr>
          <w:rFonts w:ascii="Arial" w:hAnsi="Arial" w:cs="Arial"/>
          <w:color w:val="000000"/>
          <w:szCs w:val="24"/>
        </w:rPr>
        <w:t xml:space="preserve"> which includes </w:t>
      </w:r>
      <w:hyperlink r:id="rId7" w:history="1">
        <w:r w:rsidRPr="00F257AD">
          <w:rPr>
            <w:rStyle w:val="Hyperlink"/>
            <w:rFonts w:ascii="Arial" w:hAnsi="Arial" w:cs="Arial"/>
            <w:szCs w:val="24"/>
          </w:rPr>
          <w:t>Independence Hall</w:t>
        </w:r>
      </w:hyperlink>
      <w:r w:rsidRPr="00630641">
        <w:rPr>
          <w:rFonts w:ascii="Arial" w:hAnsi="Arial" w:cs="Arial"/>
          <w:color w:val="000000"/>
          <w:szCs w:val="24"/>
        </w:rPr>
        <w:t xml:space="preserve">, </w:t>
      </w:r>
      <w:hyperlink r:id="rId8" w:history="1">
        <w:r>
          <w:rPr>
            <w:rStyle w:val="Hyperlink"/>
            <w:rFonts w:ascii="Arial" w:hAnsi="Arial" w:cs="Arial"/>
            <w:szCs w:val="24"/>
          </w:rPr>
          <w:t>Star of the Republic Museum</w:t>
        </w:r>
      </w:hyperlink>
      <w:r>
        <w:rPr>
          <w:rFonts w:ascii="Arial" w:hAnsi="Arial" w:cs="Arial"/>
          <w:color w:val="000000"/>
          <w:szCs w:val="24"/>
        </w:rPr>
        <w:t xml:space="preserve"> and</w:t>
      </w:r>
      <w:r w:rsidRPr="00630641">
        <w:rPr>
          <w:rFonts w:ascii="Arial" w:hAnsi="Arial" w:cs="Arial"/>
          <w:color w:val="000000"/>
          <w:szCs w:val="24"/>
        </w:rPr>
        <w:t xml:space="preserve"> </w:t>
      </w:r>
      <w:hyperlink r:id="rId9" w:history="1">
        <w:r w:rsidRPr="00F257AD">
          <w:rPr>
            <w:rStyle w:val="Hyperlink"/>
            <w:rFonts w:ascii="Arial" w:hAnsi="Arial" w:cs="Arial"/>
            <w:szCs w:val="24"/>
          </w:rPr>
          <w:t>Barrington Living History Farm</w:t>
        </w:r>
      </w:hyperlink>
      <w:r w:rsidRPr="00630641">
        <w:rPr>
          <w:rFonts w:ascii="Arial" w:hAnsi="Arial" w:cs="Arial"/>
          <w:color w:val="000000"/>
          <w:szCs w:val="24"/>
        </w:rPr>
        <w:t xml:space="preserve"> </w:t>
      </w:r>
      <w:r>
        <w:rPr>
          <w:rFonts w:ascii="Arial" w:hAnsi="Arial" w:cs="Arial"/>
          <w:color w:val="000000"/>
          <w:szCs w:val="24"/>
        </w:rPr>
        <w:t xml:space="preserve">on the Washington on the Brazos site, </w:t>
      </w:r>
      <w:r w:rsidRPr="00630641">
        <w:rPr>
          <w:rFonts w:ascii="Arial" w:hAnsi="Arial" w:cs="Arial"/>
          <w:color w:val="000000"/>
          <w:szCs w:val="24"/>
        </w:rPr>
        <w:t xml:space="preserve">and </w:t>
      </w:r>
      <w:hyperlink r:id="rId10" w:history="1">
        <w:proofErr w:type="spellStart"/>
        <w:r w:rsidRPr="00F257AD">
          <w:rPr>
            <w:rStyle w:val="Hyperlink"/>
            <w:rFonts w:ascii="Arial" w:hAnsi="Arial" w:cs="Arial"/>
            <w:szCs w:val="24"/>
          </w:rPr>
          <w:t>Fanthorp</w:t>
        </w:r>
        <w:proofErr w:type="spellEnd"/>
        <w:r w:rsidRPr="00F257AD">
          <w:rPr>
            <w:rStyle w:val="Hyperlink"/>
            <w:rFonts w:ascii="Arial" w:hAnsi="Arial" w:cs="Arial"/>
            <w:szCs w:val="24"/>
          </w:rPr>
          <w:t xml:space="preserve"> Inn State Historic Site</w:t>
        </w:r>
      </w:hyperlink>
      <w:r w:rsidRPr="00630641">
        <w:rPr>
          <w:rFonts w:ascii="Arial" w:hAnsi="Arial" w:cs="Arial"/>
          <w:color w:val="000000"/>
          <w:szCs w:val="24"/>
        </w:rPr>
        <w:t xml:space="preserve"> in </w:t>
      </w:r>
      <w:r>
        <w:rPr>
          <w:rFonts w:ascii="Arial" w:hAnsi="Arial" w:cs="Arial"/>
          <w:color w:val="000000"/>
          <w:szCs w:val="24"/>
        </w:rPr>
        <w:t xml:space="preserve">nearby </w:t>
      </w:r>
      <w:r w:rsidRPr="00630641">
        <w:rPr>
          <w:rFonts w:ascii="Arial" w:hAnsi="Arial" w:cs="Arial"/>
          <w:color w:val="000000"/>
          <w:szCs w:val="24"/>
        </w:rPr>
        <w:t>Anderson</w:t>
      </w:r>
      <w:r>
        <w:rPr>
          <w:rFonts w:ascii="Arial" w:hAnsi="Arial" w:cs="Arial"/>
          <w:color w:val="000000"/>
          <w:szCs w:val="24"/>
        </w:rPr>
        <w:t>, TX</w:t>
      </w:r>
      <w:r w:rsidRPr="00630641">
        <w:rPr>
          <w:rFonts w:ascii="Arial" w:hAnsi="Arial" w:cs="Arial"/>
          <w:color w:val="000000"/>
          <w:szCs w:val="24"/>
        </w:rPr>
        <w:t xml:space="preserve">. </w:t>
      </w:r>
    </w:p>
    <w:p w14:paraId="38D9A29E" w14:textId="77777777" w:rsidR="009368E2" w:rsidRDefault="009368E2" w:rsidP="009368E2">
      <w:pPr>
        <w:pStyle w:val="NoSpacing"/>
        <w:rPr>
          <w:rFonts w:ascii="Arial" w:hAnsi="Arial" w:cs="Arial"/>
          <w:color w:val="000000"/>
          <w:szCs w:val="24"/>
        </w:rPr>
      </w:pPr>
    </w:p>
    <w:p w14:paraId="4E0EA88A" w14:textId="0E527873" w:rsidR="004F0CC6" w:rsidRPr="004F0CC6" w:rsidRDefault="009368E2" w:rsidP="004F0CC6">
      <w:pPr>
        <w:pStyle w:val="NoSpacing"/>
        <w:rPr>
          <w:rFonts w:ascii="Arial" w:hAnsi="Arial" w:cs="Arial"/>
          <w:szCs w:val="24"/>
        </w:rPr>
      </w:pPr>
      <w:r w:rsidRPr="00630641">
        <w:rPr>
          <w:rFonts w:ascii="Arial" w:hAnsi="Arial" w:cs="Arial"/>
          <w:szCs w:val="24"/>
        </w:rPr>
        <w:t xml:space="preserve">Dedicated to supporting the site’s preservation projects, celebrations and </w:t>
      </w:r>
      <w:r>
        <w:rPr>
          <w:rFonts w:ascii="Arial" w:hAnsi="Arial" w:cs="Arial"/>
          <w:szCs w:val="24"/>
        </w:rPr>
        <w:t>educational opportunities, the foundation</w:t>
      </w:r>
      <w:r w:rsidRPr="00630641">
        <w:rPr>
          <w:rFonts w:ascii="Arial" w:hAnsi="Arial" w:cs="Arial"/>
          <w:szCs w:val="24"/>
        </w:rPr>
        <w:t xml:space="preserve"> has played an integral pa</w:t>
      </w:r>
      <w:r>
        <w:rPr>
          <w:rFonts w:ascii="Arial" w:hAnsi="Arial" w:cs="Arial"/>
          <w:szCs w:val="24"/>
        </w:rPr>
        <w:t>rt in the creation, expansion and</w:t>
      </w:r>
      <w:r w:rsidRPr="00630641">
        <w:rPr>
          <w:rFonts w:ascii="Arial" w:hAnsi="Arial" w:cs="Arial"/>
          <w:szCs w:val="24"/>
        </w:rPr>
        <w:t xml:space="preserve"> reconstruction </w:t>
      </w:r>
      <w:r w:rsidR="004F0CC6">
        <w:rPr>
          <w:rFonts w:ascii="Arial" w:hAnsi="Arial" w:cs="Arial"/>
          <w:szCs w:val="24"/>
        </w:rPr>
        <w:t>of the Historic Site.</w:t>
      </w:r>
      <w:r w:rsidRPr="00630641">
        <w:rPr>
          <w:rFonts w:ascii="Arial" w:hAnsi="Arial" w:cs="Arial"/>
          <w:szCs w:val="24"/>
        </w:rPr>
        <w:t xml:space="preserve"> </w:t>
      </w:r>
      <w:r w:rsidR="004F0CC6" w:rsidRPr="004F0CC6">
        <w:rPr>
          <w:rFonts w:ascii="Arial" w:hAnsi="Arial" w:cs="Arial"/>
          <w:szCs w:val="24"/>
        </w:rPr>
        <w:t>A $57.4 million renovation began in fall 2023 to bring to life the events that took place at Washington-on-the-Brazos in 1836 and explore the significance of the Convention of 1836 within the story of the Texas Revolution and Washington’s role as the last capital of the Republic of Texas.</w:t>
      </w:r>
      <w:r w:rsidR="004F0CC6">
        <w:rPr>
          <w:rFonts w:ascii="Arial" w:hAnsi="Arial" w:cs="Arial"/>
          <w:szCs w:val="24"/>
        </w:rPr>
        <w:t xml:space="preserve"> </w:t>
      </w:r>
      <w:r w:rsidR="004F0CC6" w:rsidRPr="004E4F4C">
        <w:rPr>
          <w:rFonts w:ascii="Arial" w:hAnsi="Arial" w:cs="Arial"/>
        </w:rPr>
        <w:t xml:space="preserve">When re-opened in </w:t>
      </w:r>
      <w:r w:rsidR="004F0CC6">
        <w:rPr>
          <w:rFonts w:ascii="Arial" w:hAnsi="Arial" w:cs="Arial"/>
        </w:rPr>
        <w:t>November</w:t>
      </w:r>
      <w:r w:rsidR="004F0CC6" w:rsidRPr="004E4F4C">
        <w:rPr>
          <w:rFonts w:ascii="Arial" w:hAnsi="Arial" w:cs="Arial"/>
        </w:rPr>
        <w:t>, visitors will experience</w:t>
      </w:r>
      <w:r w:rsidR="004F0CC6">
        <w:rPr>
          <w:rFonts w:ascii="Arial" w:hAnsi="Arial" w:cs="Arial"/>
        </w:rPr>
        <w:t xml:space="preserve"> </w:t>
      </w:r>
      <w:r w:rsidR="004F0CC6" w:rsidRPr="004E4F4C">
        <w:rPr>
          <w:rFonts w:ascii="Arial" w:hAnsi="Arial" w:cs="Arial"/>
        </w:rPr>
        <w:t>state-of-the-art exhibits</w:t>
      </w:r>
      <w:r w:rsidR="004F0CC6">
        <w:rPr>
          <w:rFonts w:ascii="Arial" w:hAnsi="Arial" w:cs="Arial"/>
        </w:rPr>
        <w:t xml:space="preserve"> at the Star of the Republic Museum and </w:t>
      </w:r>
      <w:r w:rsidR="004F0CC6" w:rsidRPr="004E4F4C">
        <w:rPr>
          <w:rFonts w:ascii="Arial" w:hAnsi="Arial" w:cs="Arial"/>
        </w:rPr>
        <w:t xml:space="preserve">enhanced historical storytelling </w:t>
      </w:r>
      <w:r w:rsidR="004F0CC6">
        <w:rPr>
          <w:rFonts w:ascii="Arial" w:hAnsi="Arial" w:cs="Arial"/>
        </w:rPr>
        <w:t xml:space="preserve">in the Visitor’s Center </w:t>
      </w:r>
      <w:r w:rsidR="004F0CC6" w:rsidRPr="004E4F4C">
        <w:rPr>
          <w:rFonts w:ascii="Arial" w:hAnsi="Arial" w:cs="Arial"/>
        </w:rPr>
        <w:t>to</w:t>
      </w:r>
      <w:r w:rsidR="004F0CC6">
        <w:rPr>
          <w:rFonts w:ascii="Arial" w:hAnsi="Arial" w:cs="Arial"/>
        </w:rPr>
        <w:t xml:space="preserve"> </w:t>
      </w:r>
      <w:r w:rsidR="004F0CC6" w:rsidRPr="004E4F4C">
        <w:rPr>
          <w:rFonts w:ascii="Arial" w:hAnsi="Arial" w:cs="Arial"/>
        </w:rPr>
        <w:t>introduce real people that lived and led the Republic of Texas.</w:t>
      </w:r>
      <w:r w:rsidR="004F0CC6" w:rsidRPr="00EF5E10">
        <w:rPr>
          <w:rFonts w:ascii="Arial" w:hAnsi="Arial" w:cs="Arial"/>
          <w:color w:val="222222"/>
          <w:shd w:val="clear" w:color="auto" w:fill="FFFFFF"/>
        </w:rPr>
        <w:t xml:space="preserve"> </w:t>
      </w:r>
      <w:r w:rsidR="004F0CC6">
        <w:rPr>
          <w:rFonts w:ascii="Arial" w:hAnsi="Arial" w:cs="Arial"/>
          <w:color w:val="222222"/>
          <w:shd w:val="clear" w:color="auto" w:fill="FFFFFF"/>
        </w:rPr>
        <w:t xml:space="preserve">The Washington </w:t>
      </w:r>
      <w:r w:rsidR="004F0CC6" w:rsidRPr="00EF5E10">
        <w:rPr>
          <w:rFonts w:ascii="Arial" w:hAnsi="Arial" w:cs="Arial"/>
        </w:rPr>
        <w:t>Townsite Experience will open in early 2026 which will allow visitors to walk the streets of Washington, experiencing reproductions of pivotal landmarks in Texas history.</w:t>
      </w:r>
    </w:p>
    <w:p w14:paraId="0F1BE724" w14:textId="77777777" w:rsidR="009368E2" w:rsidRPr="009E01B9" w:rsidRDefault="009368E2" w:rsidP="009368E2">
      <w:pPr>
        <w:rPr>
          <w:rFonts w:ascii="Arial" w:hAnsi="Arial" w:cs="Arial"/>
        </w:rPr>
      </w:pPr>
    </w:p>
    <w:p w14:paraId="3C7EFDEF" w14:textId="78420EB9" w:rsidR="009368E2" w:rsidRDefault="0092746E" w:rsidP="009368E2">
      <w:pPr>
        <w:rPr>
          <w:rFonts w:ascii="Arial" w:hAnsi="Arial" w:cs="Arial"/>
        </w:rPr>
      </w:pPr>
      <w:r>
        <w:rPr>
          <w:rFonts w:ascii="Arial" w:hAnsi="Arial" w:cs="Arial"/>
          <w:color w:val="222222"/>
          <w:shd w:val="clear" w:color="auto" w:fill="FFFFFF"/>
        </w:rPr>
        <w:t xml:space="preserve">Romo has been a board member of the Historical Foundation for more </w:t>
      </w:r>
      <w:r w:rsidRPr="00FC6E25">
        <w:rPr>
          <w:rFonts w:ascii="Arial" w:hAnsi="Arial" w:cs="Arial"/>
          <w:color w:val="222222"/>
          <w:shd w:val="clear" w:color="auto" w:fill="FFFFFF"/>
        </w:rPr>
        <w:t>tha</w:t>
      </w:r>
      <w:r w:rsidR="00FC6E25">
        <w:rPr>
          <w:rFonts w:ascii="Arial" w:hAnsi="Arial" w:cs="Arial"/>
          <w:color w:val="222222"/>
          <w:shd w:val="clear" w:color="auto" w:fill="FFFFFF"/>
        </w:rPr>
        <w:t xml:space="preserve">n 5 </w:t>
      </w:r>
      <w:r w:rsidRPr="00FC6E25">
        <w:rPr>
          <w:rFonts w:ascii="Arial" w:hAnsi="Arial" w:cs="Arial"/>
          <w:color w:val="222222"/>
          <w:shd w:val="clear" w:color="auto" w:fill="FFFFFF"/>
        </w:rPr>
        <w:t>year</w:t>
      </w:r>
      <w:r>
        <w:rPr>
          <w:rFonts w:ascii="Arial" w:hAnsi="Arial" w:cs="Arial"/>
          <w:color w:val="222222"/>
          <w:shd w:val="clear" w:color="auto" w:fill="FFFFFF"/>
        </w:rPr>
        <w:t xml:space="preserve">s, and previously served as vice president for </w:t>
      </w:r>
      <w:r w:rsidR="00717103" w:rsidRPr="00FC6E25">
        <w:rPr>
          <w:rFonts w:ascii="Arial" w:hAnsi="Arial" w:cs="Arial"/>
          <w:color w:val="222222"/>
          <w:shd w:val="clear" w:color="auto" w:fill="FFFFFF"/>
        </w:rPr>
        <w:t>2</w:t>
      </w:r>
      <w:r>
        <w:rPr>
          <w:rFonts w:ascii="Arial" w:hAnsi="Arial" w:cs="Arial"/>
          <w:color w:val="222222"/>
          <w:shd w:val="clear" w:color="auto" w:fill="FFFFFF"/>
        </w:rPr>
        <w:t xml:space="preserve"> years.  He</w:t>
      </w:r>
      <w:r w:rsidR="00717103">
        <w:rPr>
          <w:rFonts w:ascii="Arial" w:hAnsi="Arial" w:cs="Arial"/>
          <w:color w:val="222222"/>
          <w:shd w:val="clear" w:color="auto" w:fill="FFFFFF"/>
        </w:rPr>
        <w:t xml:space="preserve"> and his wife Denise</w:t>
      </w:r>
      <w:r>
        <w:rPr>
          <w:rFonts w:ascii="Arial" w:hAnsi="Arial" w:cs="Arial"/>
          <w:color w:val="222222"/>
          <w:shd w:val="clear" w:color="auto" w:fill="FFFFFF"/>
        </w:rPr>
        <w:t xml:space="preserve"> co-chaired the Sundown Social in </w:t>
      </w:r>
      <w:r w:rsidR="00717103" w:rsidRPr="00FC6E25">
        <w:rPr>
          <w:rFonts w:ascii="Arial" w:hAnsi="Arial" w:cs="Arial"/>
          <w:color w:val="222222"/>
          <w:shd w:val="clear" w:color="auto" w:fill="FFFFFF"/>
        </w:rPr>
        <w:t>2018-2022</w:t>
      </w:r>
      <w:r w:rsidR="00FC6E25">
        <w:rPr>
          <w:rFonts w:ascii="Arial" w:hAnsi="Arial" w:cs="Arial"/>
          <w:color w:val="222222"/>
          <w:shd w:val="clear" w:color="auto" w:fill="FFFFFF"/>
        </w:rPr>
        <w:t xml:space="preserve"> </w:t>
      </w:r>
      <w:r w:rsidRPr="00FC6E25">
        <w:rPr>
          <w:rFonts w:ascii="Arial" w:hAnsi="Arial" w:cs="Arial"/>
          <w:color w:val="222222"/>
          <w:shd w:val="clear" w:color="auto" w:fill="FFFFFF"/>
        </w:rPr>
        <w:t>—</w:t>
      </w:r>
      <w:r w:rsidR="00FC6E25" w:rsidRPr="00FC6E25">
        <w:rPr>
          <w:rFonts w:ascii="Arial" w:hAnsi="Arial" w:cs="Arial"/>
          <w:color w:val="222222"/>
          <w:shd w:val="clear" w:color="auto" w:fill="FFFFFF"/>
        </w:rPr>
        <w:t xml:space="preserve"> </w:t>
      </w:r>
      <w:r w:rsidRPr="00FC6E25">
        <w:rPr>
          <w:rFonts w:ascii="Arial" w:hAnsi="Arial" w:cs="Arial"/>
          <w:color w:val="222222"/>
          <w:shd w:val="clear" w:color="auto" w:fill="FFFFFF"/>
        </w:rPr>
        <w:t>the Foundation’s</w:t>
      </w:r>
      <w:r>
        <w:rPr>
          <w:rFonts w:ascii="Arial" w:hAnsi="Arial" w:cs="Arial"/>
          <w:color w:val="222222"/>
          <w:shd w:val="clear" w:color="auto" w:fill="FFFFFF"/>
        </w:rPr>
        <w:t xml:space="preserve"> primary annual fundraiser.</w:t>
      </w:r>
      <w:r w:rsidR="009368E2">
        <w:rPr>
          <w:rFonts w:ascii="Arial" w:hAnsi="Arial" w:cs="Arial"/>
        </w:rPr>
        <w:t xml:space="preserve">  </w:t>
      </w:r>
    </w:p>
    <w:p w14:paraId="6EE099F4" w14:textId="77777777" w:rsidR="009368E2" w:rsidRDefault="009368E2" w:rsidP="009368E2">
      <w:pPr>
        <w:rPr>
          <w:rFonts w:ascii="Arial" w:hAnsi="Arial" w:cs="Arial"/>
        </w:rPr>
      </w:pPr>
    </w:p>
    <w:p w14:paraId="5E1DBE50" w14:textId="038D8CB5" w:rsidR="009368E2" w:rsidRPr="009368E2" w:rsidRDefault="009368E2" w:rsidP="009368E2">
      <w:pPr>
        <w:rPr>
          <w:rFonts w:ascii="Arial" w:hAnsi="Arial" w:cs="Arial"/>
        </w:rPr>
      </w:pPr>
      <w:r w:rsidRPr="009368E2">
        <w:rPr>
          <w:rFonts w:ascii="Arial" w:hAnsi="Arial" w:cs="Arial"/>
        </w:rPr>
        <w:t xml:space="preserve">Joel Romo is President &amp; Founder of Texana Public Affairs which focuses on local, state and federal legislative affairs. </w:t>
      </w:r>
      <w:r w:rsidR="0092746E" w:rsidRPr="0092746E">
        <w:rPr>
          <w:rFonts w:ascii="Arial" w:hAnsi="Arial" w:cs="Arial"/>
        </w:rPr>
        <w:t xml:space="preserve">Romo possesses over 30 years of experience at the Texas Legislature where he served as Chief of Staff for members of the Texas House and has experience on state budgetary issues and has advocated for clients on topics ranging from public and higher education, transportation, public health, to taxation.  </w:t>
      </w:r>
      <w:r w:rsidRPr="009368E2">
        <w:rPr>
          <w:rFonts w:ascii="Arial" w:hAnsi="Arial" w:cs="Arial"/>
        </w:rPr>
        <w:t xml:space="preserve">Prior to forming Texana Public Affairs, Romo served ten years as the State Government Relations for the American Heart Association. His work with non-profit and public sector entities has provided him with the opportunity to engage on local, state and federal issues. Additionally, Romo is a member of Bank of Brenham Board of Directors, Vice President of the CASA for Kids of South-Central Texas, and President of the Chappell Hill Chamber of Commerce.    </w:t>
      </w:r>
    </w:p>
    <w:p w14:paraId="07DD8A61" w14:textId="591269CD" w:rsidR="004F0CC6" w:rsidRDefault="004F0CC6" w:rsidP="009368E2">
      <w:pPr>
        <w:rPr>
          <w:rFonts w:ascii="Arial" w:hAnsi="Arial" w:cs="Arial"/>
        </w:rPr>
      </w:pPr>
    </w:p>
    <w:p w14:paraId="3271D103" w14:textId="42E7B813" w:rsidR="004F0CC6" w:rsidRDefault="004F0CC6" w:rsidP="009368E2">
      <w:pPr>
        <w:rPr>
          <w:rFonts w:ascii="Arial" w:hAnsi="Arial" w:cs="Arial"/>
        </w:rPr>
      </w:pPr>
      <w:r>
        <w:rPr>
          <w:rFonts w:ascii="Arial" w:hAnsi="Arial" w:cs="Arial"/>
          <w:color w:val="222222"/>
          <w:shd w:val="clear" w:color="auto" w:fill="FFFFFF"/>
        </w:rPr>
        <w:t xml:space="preserve">“I am honored to serve as President of the Washington on the Brazos Historical Foundation and work with such an amazing group of individuals,” said Romo. “A native of Washington County, I have many fond memories of family gatherings at the park, field trips as a child and proud of the Texas history that we can share with others, throughout Texas and beyond. From the signing of the Declaration of Independence to the impact on our state’s independent way of life, we are blessed to have such a Texas treasurer along the Brazos River that we can share with future </w:t>
      </w:r>
      <w:r>
        <w:rPr>
          <w:rFonts w:ascii="Arial" w:hAnsi="Arial" w:cs="Arial"/>
          <w:color w:val="222222"/>
          <w:shd w:val="clear" w:color="auto" w:fill="FFFFFF"/>
        </w:rPr>
        <w:lastRenderedPageBreak/>
        <w:t>generations.  The Washington</w:t>
      </w:r>
      <w:r w:rsidR="00FC6E25">
        <w:rPr>
          <w:rFonts w:ascii="Arial" w:hAnsi="Arial" w:cs="Arial"/>
          <w:color w:val="222222"/>
          <w:shd w:val="clear" w:color="auto" w:fill="FFFFFF"/>
        </w:rPr>
        <w:t>-</w:t>
      </w:r>
      <w:r>
        <w:rPr>
          <w:rFonts w:ascii="Arial" w:hAnsi="Arial" w:cs="Arial"/>
          <w:color w:val="222222"/>
          <w:shd w:val="clear" w:color="auto" w:fill="FFFFFF"/>
        </w:rPr>
        <w:t>on</w:t>
      </w:r>
      <w:r w:rsidR="00FC6E25">
        <w:rPr>
          <w:rFonts w:ascii="Arial" w:hAnsi="Arial" w:cs="Arial"/>
          <w:color w:val="222222"/>
          <w:shd w:val="clear" w:color="auto" w:fill="FFFFFF"/>
        </w:rPr>
        <w:t>-</w:t>
      </w:r>
      <w:r>
        <w:rPr>
          <w:rFonts w:ascii="Arial" w:hAnsi="Arial" w:cs="Arial"/>
          <w:color w:val="222222"/>
          <w:shd w:val="clear" w:color="auto" w:fill="FFFFFF"/>
        </w:rPr>
        <w:t>the</w:t>
      </w:r>
      <w:r w:rsidR="00FC6E25">
        <w:rPr>
          <w:rFonts w:ascii="Arial" w:hAnsi="Arial" w:cs="Arial"/>
          <w:color w:val="222222"/>
          <w:shd w:val="clear" w:color="auto" w:fill="FFFFFF"/>
        </w:rPr>
        <w:t>-</w:t>
      </w:r>
      <w:r>
        <w:rPr>
          <w:rFonts w:ascii="Arial" w:hAnsi="Arial" w:cs="Arial"/>
          <w:color w:val="222222"/>
          <w:shd w:val="clear" w:color="auto" w:fill="FFFFFF"/>
        </w:rPr>
        <w:t>Brazos State Historic Site is a beacon for Texas history and traditions, and I look forward to contributing to the mission of the foundation.  God Bless Texas”</w:t>
      </w:r>
    </w:p>
    <w:p w14:paraId="069DF9AB" w14:textId="77777777" w:rsidR="009368E2" w:rsidRDefault="009368E2" w:rsidP="009368E2">
      <w:pPr>
        <w:pStyle w:val="NoSpacing"/>
        <w:rPr>
          <w:rFonts w:ascii="Arial" w:hAnsi="Arial" w:cs="Arial"/>
          <w:szCs w:val="24"/>
        </w:rPr>
      </w:pPr>
    </w:p>
    <w:p w14:paraId="757FD076" w14:textId="26997A6A" w:rsidR="009368E2" w:rsidRPr="004F0CC6" w:rsidRDefault="009368E2" w:rsidP="009368E2">
      <w:pPr>
        <w:pStyle w:val="MediumGrid1-Accent31"/>
        <w:rPr>
          <w:rFonts w:ascii="Arial" w:eastAsiaTheme="minorEastAsia" w:hAnsi="Arial" w:cs="Arial"/>
          <w:color w:val="222222"/>
          <w:shd w:val="clear" w:color="auto" w:fill="FFFFFF"/>
        </w:rPr>
      </w:pPr>
      <w:r w:rsidRPr="004F0CC6">
        <w:rPr>
          <w:rFonts w:ascii="Arial" w:eastAsiaTheme="minorEastAsia" w:hAnsi="Arial" w:cs="Arial"/>
          <w:color w:val="222222"/>
          <w:shd w:val="clear" w:color="auto" w:fill="FFFFFF"/>
        </w:rPr>
        <w:t>Washington</w:t>
      </w:r>
      <w:r w:rsidR="00FC6E25">
        <w:rPr>
          <w:rFonts w:ascii="Arial" w:eastAsiaTheme="minorEastAsia" w:hAnsi="Arial" w:cs="Arial"/>
          <w:color w:val="222222"/>
          <w:shd w:val="clear" w:color="auto" w:fill="FFFFFF"/>
        </w:rPr>
        <w:t>-</w:t>
      </w:r>
      <w:r w:rsidRPr="004F0CC6">
        <w:rPr>
          <w:rFonts w:ascii="Arial" w:eastAsiaTheme="minorEastAsia" w:hAnsi="Arial" w:cs="Arial"/>
          <w:color w:val="222222"/>
          <w:shd w:val="clear" w:color="auto" w:fill="FFFFFF"/>
        </w:rPr>
        <w:t>on</w:t>
      </w:r>
      <w:r w:rsidR="00FC6E25">
        <w:rPr>
          <w:rFonts w:ascii="Arial" w:eastAsiaTheme="minorEastAsia" w:hAnsi="Arial" w:cs="Arial"/>
          <w:color w:val="222222"/>
          <w:shd w:val="clear" w:color="auto" w:fill="FFFFFF"/>
        </w:rPr>
        <w:t>-</w:t>
      </w:r>
      <w:r w:rsidRPr="004F0CC6">
        <w:rPr>
          <w:rFonts w:ascii="Arial" w:eastAsiaTheme="minorEastAsia" w:hAnsi="Arial" w:cs="Arial"/>
          <w:color w:val="222222"/>
          <w:shd w:val="clear" w:color="auto" w:fill="FFFFFF"/>
        </w:rPr>
        <w:t>the</w:t>
      </w:r>
      <w:r w:rsidR="00FC6E25">
        <w:rPr>
          <w:rFonts w:ascii="Arial" w:eastAsiaTheme="minorEastAsia" w:hAnsi="Arial" w:cs="Arial"/>
          <w:color w:val="222222"/>
          <w:shd w:val="clear" w:color="auto" w:fill="FFFFFF"/>
        </w:rPr>
        <w:t>-</w:t>
      </w:r>
      <w:r w:rsidRPr="004F0CC6">
        <w:rPr>
          <w:rFonts w:ascii="Arial" w:eastAsiaTheme="minorEastAsia" w:hAnsi="Arial" w:cs="Arial"/>
          <w:color w:val="222222"/>
          <w:shd w:val="clear" w:color="auto" w:fill="FFFFFF"/>
        </w:rPr>
        <w:t>Brazos State Historic Site</w:t>
      </w:r>
      <w:r w:rsidRPr="004F0CC6">
        <w:rPr>
          <w:rFonts w:eastAsiaTheme="minorEastAsia"/>
          <w:color w:val="222222"/>
          <w:shd w:val="clear" w:color="auto" w:fill="FFFFFF"/>
        </w:rPr>
        <w:t xml:space="preserve"> is found on the Brazos River at the original townsite of Washington, Texas, a major political and commercial center in early Texas. </w:t>
      </w:r>
      <w:r w:rsidRPr="004F0CC6">
        <w:rPr>
          <w:rFonts w:ascii="Arial" w:eastAsiaTheme="minorEastAsia" w:hAnsi="Arial" w:cs="Arial"/>
          <w:color w:val="222222"/>
          <w:shd w:val="clear" w:color="auto" w:fill="FFFFFF"/>
        </w:rPr>
        <w:t xml:space="preserve">For additional information about this historic site, the </w:t>
      </w:r>
      <w:r w:rsidR="004F0CC6" w:rsidRPr="004F0CC6">
        <w:rPr>
          <w:rFonts w:ascii="Arial" w:eastAsiaTheme="minorEastAsia" w:hAnsi="Arial" w:cs="Arial"/>
          <w:color w:val="222222"/>
          <w:shd w:val="clear" w:color="auto" w:fill="FFFFFF"/>
        </w:rPr>
        <w:t>Historical Foundation</w:t>
      </w:r>
      <w:r w:rsidRPr="004F0CC6">
        <w:rPr>
          <w:rFonts w:ascii="Arial" w:eastAsiaTheme="minorEastAsia" w:hAnsi="Arial" w:cs="Arial"/>
          <w:color w:val="222222"/>
          <w:shd w:val="clear" w:color="auto" w:fill="FFFFFF"/>
        </w:rPr>
        <w:t xml:space="preserve"> or the </w:t>
      </w:r>
      <w:r w:rsidR="004F0CC6" w:rsidRPr="004F0CC6">
        <w:rPr>
          <w:rFonts w:ascii="Arial" w:eastAsiaTheme="minorEastAsia" w:hAnsi="Arial" w:cs="Arial"/>
          <w:color w:val="222222"/>
          <w:shd w:val="clear" w:color="auto" w:fill="FFFFFF"/>
        </w:rPr>
        <w:t>capital campaign</w:t>
      </w:r>
      <w:r w:rsidRPr="004F0CC6">
        <w:rPr>
          <w:rFonts w:ascii="Arial" w:eastAsiaTheme="minorEastAsia" w:hAnsi="Arial" w:cs="Arial"/>
          <w:color w:val="222222"/>
          <w:shd w:val="clear" w:color="auto" w:fill="FFFFFF"/>
        </w:rPr>
        <w:t xml:space="preserve">, call 979-830-1824 or visit the site’s website at </w:t>
      </w:r>
      <w:hyperlink r:id="rId11" w:history="1">
        <w:r w:rsidRPr="004F0CC6">
          <w:rPr>
            <w:rFonts w:eastAsiaTheme="minorEastAsia"/>
            <w:b/>
            <w:bCs/>
            <w:color w:val="222222"/>
            <w:shd w:val="clear" w:color="auto" w:fill="FFFFFF"/>
          </w:rPr>
          <w:t>www.wheretexasbecametexas.org</w:t>
        </w:r>
      </w:hyperlink>
      <w:r w:rsidRPr="004F0CC6">
        <w:rPr>
          <w:rFonts w:eastAsiaTheme="minorEastAsia"/>
          <w:color w:val="222222"/>
          <w:shd w:val="clear" w:color="auto" w:fill="FFFFFF"/>
        </w:rPr>
        <w:t>.</w:t>
      </w:r>
    </w:p>
    <w:p w14:paraId="4392248F" w14:textId="25E1996C" w:rsidR="001A0A7D" w:rsidRDefault="001A0A7D" w:rsidP="00B94A72">
      <w:pPr>
        <w:rPr>
          <w:rFonts w:ascii="Arial" w:hAnsi="Arial" w:cs="Arial"/>
        </w:rPr>
      </w:pPr>
    </w:p>
    <w:p w14:paraId="1C764A11" w14:textId="0504FEFF" w:rsidR="00893795" w:rsidRPr="00B94A72" w:rsidRDefault="00B94A72">
      <w:pPr>
        <w:rPr>
          <w:rFonts w:ascii="Arial" w:hAnsi="Arial" w:cs="Arial"/>
        </w:rPr>
      </w:pPr>
      <w:r w:rsidRPr="00B94A72">
        <w:rPr>
          <w:rFonts w:ascii="Arial" w:hAnsi="Arial" w:cs="Arial"/>
        </w:rPr>
        <w:tab/>
      </w:r>
    </w:p>
    <w:sectPr w:rsidR="00893795" w:rsidRPr="00B9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BF"/>
    <w:rsid w:val="00055704"/>
    <w:rsid w:val="001A0A7D"/>
    <w:rsid w:val="001C3D95"/>
    <w:rsid w:val="0021266E"/>
    <w:rsid w:val="00310E4E"/>
    <w:rsid w:val="00355320"/>
    <w:rsid w:val="0043430A"/>
    <w:rsid w:val="004A0EF1"/>
    <w:rsid w:val="004E4F4C"/>
    <w:rsid w:val="004F0CC6"/>
    <w:rsid w:val="006631A9"/>
    <w:rsid w:val="00717103"/>
    <w:rsid w:val="00885725"/>
    <w:rsid w:val="00893795"/>
    <w:rsid w:val="0092746E"/>
    <w:rsid w:val="009368E2"/>
    <w:rsid w:val="00B94A72"/>
    <w:rsid w:val="00C733BD"/>
    <w:rsid w:val="00E603BF"/>
    <w:rsid w:val="00EB4809"/>
    <w:rsid w:val="00EF5E10"/>
    <w:rsid w:val="00FC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6A8"/>
  <w15:chartTrackingRefBased/>
  <w15:docId w15:val="{1A7D8F4A-F877-4C8E-90D9-EF3E2C8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B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4A72"/>
    <w:rPr>
      <w:rFonts w:cs="Times New Roman"/>
      <w:color w:val="0000FF"/>
      <w:u w:val="single"/>
    </w:rPr>
  </w:style>
  <w:style w:type="paragraph" w:styleId="NoSpacing">
    <w:name w:val="No Spacing"/>
    <w:basedOn w:val="Normal"/>
    <w:uiPriority w:val="1"/>
    <w:qFormat/>
    <w:rsid w:val="001A0A7D"/>
    <w:rPr>
      <w:rFonts w:ascii="Calibri" w:eastAsia="Calibri" w:hAnsi="Calibri" w:cs="Times New Roman"/>
    </w:rPr>
  </w:style>
  <w:style w:type="character" w:styleId="Strong">
    <w:name w:val="Strong"/>
    <w:uiPriority w:val="99"/>
    <w:qFormat/>
    <w:rsid w:val="001A0A7D"/>
    <w:rPr>
      <w:b/>
      <w:bCs/>
    </w:rPr>
  </w:style>
  <w:style w:type="paragraph" w:customStyle="1" w:styleId="MediumGrid1-Accent31">
    <w:name w:val="Medium Grid 1 - Accent 31"/>
    <w:uiPriority w:val="99"/>
    <w:qFormat/>
    <w:rsid w:val="009368E2"/>
    <w:pPr>
      <w:spacing w:after="0" w:line="240" w:lineRule="auto"/>
    </w:pPr>
    <w:rPr>
      <w:rFonts w:ascii="Calibri" w:eastAsia="Calibri" w:hAnsi="Calibri" w:cs="Times New Roman"/>
    </w:rPr>
  </w:style>
  <w:style w:type="character" w:customStyle="1" w:styleId="main">
    <w:name w:val="main"/>
    <w:rsid w:val="0093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99">
      <w:bodyDiv w:val="1"/>
      <w:marLeft w:val="0"/>
      <w:marRight w:val="0"/>
      <w:marTop w:val="0"/>
      <w:marBottom w:val="0"/>
      <w:divBdr>
        <w:top w:val="none" w:sz="0" w:space="0" w:color="auto"/>
        <w:left w:val="none" w:sz="0" w:space="0" w:color="auto"/>
        <w:bottom w:val="none" w:sz="0" w:space="0" w:color="auto"/>
        <w:right w:val="none" w:sz="0" w:space="0" w:color="auto"/>
      </w:divBdr>
    </w:div>
    <w:div w:id="1190335878">
      <w:bodyDiv w:val="1"/>
      <w:marLeft w:val="0"/>
      <w:marRight w:val="0"/>
      <w:marTop w:val="0"/>
      <w:marBottom w:val="0"/>
      <w:divBdr>
        <w:top w:val="none" w:sz="0" w:space="0" w:color="auto"/>
        <w:left w:val="none" w:sz="0" w:space="0" w:color="auto"/>
        <w:bottom w:val="none" w:sz="0" w:space="0" w:color="auto"/>
        <w:right w:val="none" w:sz="0" w:space="0" w:color="auto"/>
      </w:divBdr>
    </w:div>
    <w:div w:id="2060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museum.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heretexasbecametexas.org/about/independence-ha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eretexasbecametexas.org" TargetMode="External"/><Relationship Id="rId11" Type="http://schemas.openxmlformats.org/officeDocument/2006/relationships/hyperlink" Target="http://www.wheretexasbecametexas.org" TargetMode="External"/><Relationship Id="rId5" Type="http://schemas.openxmlformats.org/officeDocument/2006/relationships/hyperlink" Target="http://wheretexasbecametexas.org/about/park-association/" TargetMode="External"/><Relationship Id="rId10" Type="http://schemas.openxmlformats.org/officeDocument/2006/relationships/hyperlink" Target="http://wheretexasbecametexas.org/about/fanthorp-inn/" TargetMode="External"/><Relationship Id="rId4" Type="http://schemas.openxmlformats.org/officeDocument/2006/relationships/image" Target="media/image1.jpeg"/><Relationship Id="rId9" Type="http://schemas.openxmlformats.org/officeDocument/2006/relationships/hyperlink" Target="http://wheretexasbecametexas.org/about/barrington-living-history-f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Duncombe</dc:creator>
  <cp:keywords/>
  <dc:description/>
  <cp:lastModifiedBy>Lydia Duncombe</cp:lastModifiedBy>
  <cp:revision>3</cp:revision>
  <dcterms:created xsi:type="dcterms:W3CDTF">2025-05-22T17:58:00Z</dcterms:created>
  <dcterms:modified xsi:type="dcterms:W3CDTF">2025-05-22T20:29:00Z</dcterms:modified>
</cp:coreProperties>
</file>